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pPr w:leftFromText="141" w:rightFromText="141" w:vertAnchor="text" w:horzAnchor="margin" w:tblpXSpec="center" w:tblpY="-1058"/>
        <w:tblW w:w="10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9"/>
        <w:gridCol w:w="6120"/>
        <w:gridCol w:w="2225"/>
      </w:tblGrid>
      <w:tr w:rsidR="001244CF" w14:paraId="5008928E" w14:textId="77777777" w:rsidTr="001244CF">
        <w:trPr>
          <w:trHeight w:val="2259"/>
        </w:trPr>
        <w:tc>
          <w:tcPr>
            <w:tcW w:w="1949" w:type="dxa"/>
          </w:tcPr>
          <w:p w14:paraId="2E7ED5C0" w14:textId="77777777" w:rsidR="001244CF" w:rsidRDefault="001244CF" w:rsidP="001244CF">
            <w:pPr>
              <w:pStyle w:val="TableParagraph"/>
              <w:ind w:hanging="2"/>
              <w:rPr>
                <w:sz w:val="20"/>
              </w:rPr>
            </w:pPr>
            <w:r>
              <w:rPr>
                <w:noProof/>
                <w:sz w:val="20"/>
              </w:rPr>
              <w:drawing>
                <wp:anchor distT="0" distB="0" distL="114300" distR="114300" simplePos="0" relativeHeight="251659264" behindDoc="0" locked="0" layoutInCell="1" allowOverlap="1" wp14:anchorId="73EB1F0F" wp14:editId="1E13893F">
                  <wp:simplePos x="0" y="0"/>
                  <wp:positionH relativeFrom="column">
                    <wp:posOffset>163195</wp:posOffset>
                  </wp:positionH>
                  <wp:positionV relativeFrom="paragraph">
                    <wp:posOffset>198120</wp:posOffset>
                  </wp:positionV>
                  <wp:extent cx="874975" cy="966120"/>
                  <wp:effectExtent l="0" t="0" r="1905" b="5715"/>
                  <wp:wrapNone/>
                  <wp:docPr id="6937002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74975" cy="966120"/>
                          </a:xfrm>
                          <a:prstGeom prst="rect">
                            <a:avLst/>
                          </a:prstGeom>
                        </pic:spPr>
                      </pic:pic>
                    </a:graphicData>
                  </a:graphic>
                </wp:anchor>
              </w:drawing>
            </w:r>
          </w:p>
        </w:tc>
        <w:tc>
          <w:tcPr>
            <w:tcW w:w="6120" w:type="dxa"/>
          </w:tcPr>
          <w:p w14:paraId="52DAE637" w14:textId="77777777" w:rsidR="001244CF" w:rsidRDefault="001244CF" w:rsidP="001244CF">
            <w:pPr>
              <w:pStyle w:val="TableParagraph"/>
              <w:ind w:left="1" w:hanging="3"/>
              <w:jc w:val="center"/>
              <w:rPr>
                <w:sz w:val="26"/>
              </w:rPr>
            </w:pPr>
          </w:p>
          <w:p w14:paraId="32BEA00D" w14:textId="77777777" w:rsidR="001244CF" w:rsidRPr="0064022D" w:rsidRDefault="001244CF" w:rsidP="001244CF">
            <w:pPr>
              <w:pStyle w:val="TableParagraph"/>
              <w:ind w:right="958" w:hanging="2"/>
              <w:jc w:val="center"/>
              <w:rPr>
                <w:rFonts w:asciiTheme="minorHAnsi" w:hAnsiTheme="minorHAnsi" w:cstheme="minorHAnsi"/>
                <w:b/>
                <w:sz w:val="24"/>
              </w:rPr>
            </w:pPr>
            <w:r w:rsidRPr="004E3F6B">
              <w:rPr>
                <w:rFonts w:asciiTheme="minorHAnsi" w:hAnsiTheme="minorHAnsi" w:cstheme="minorHAnsi"/>
                <w:b/>
                <w:sz w:val="24"/>
              </w:rPr>
              <w:t xml:space="preserve">            </w:t>
            </w:r>
            <w:r w:rsidRPr="0064022D">
              <w:rPr>
                <w:rFonts w:asciiTheme="minorHAnsi" w:hAnsiTheme="minorHAnsi" w:cstheme="minorHAnsi"/>
                <w:b/>
                <w:sz w:val="24"/>
              </w:rPr>
              <w:t>Ministero</w:t>
            </w:r>
            <w:r w:rsidRPr="0064022D">
              <w:rPr>
                <w:rFonts w:asciiTheme="minorHAnsi" w:hAnsiTheme="minorHAnsi" w:cstheme="minorHAnsi"/>
                <w:b/>
                <w:spacing w:val="-4"/>
                <w:sz w:val="24"/>
              </w:rPr>
              <w:t xml:space="preserve"> </w:t>
            </w:r>
            <w:r w:rsidRPr="0064022D">
              <w:rPr>
                <w:rFonts w:asciiTheme="minorHAnsi" w:hAnsiTheme="minorHAnsi" w:cstheme="minorHAnsi"/>
                <w:b/>
                <w:sz w:val="24"/>
              </w:rPr>
              <w:t>dell'Istruzione</w:t>
            </w:r>
            <w:r w:rsidRPr="0064022D">
              <w:rPr>
                <w:rFonts w:asciiTheme="minorHAnsi" w:hAnsiTheme="minorHAnsi" w:cstheme="minorHAnsi"/>
                <w:b/>
                <w:spacing w:val="-7"/>
                <w:sz w:val="24"/>
              </w:rPr>
              <w:t xml:space="preserve"> </w:t>
            </w:r>
            <w:r w:rsidRPr="0064022D">
              <w:rPr>
                <w:rFonts w:asciiTheme="minorHAnsi" w:hAnsiTheme="minorHAnsi" w:cstheme="minorHAnsi"/>
                <w:b/>
                <w:sz w:val="24"/>
              </w:rPr>
              <w:t>e</w:t>
            </w:r>
            <w:r w:rsidRPr="0064022D">
              <w:rPr>
                <w:rFonts w:asciiTheme="minorHAnsi" w:hAnsiTheme="minorHAnsi" w:cstheme="minorHAnsi"/>
                <w:b/>
                <w:spacing w:val="-2"/>
                <w:sz w:val="24"/>
              </w:rPr>
              <w:t xml:space="preserve"> </w:t>
            </w:r>
            <w:r w:rsidRPr="0064022D">
              <w:rPr>
                <w:rFonts w:asciiTheme="minorHAnsi" w:hAnsiTheme="minorHAnsi" w:cstheme="minorHAnsi"/>
                <w:b/>
                <w:sz w:val="24"/>
              </w:rPr>
              <w:t>del</w:t>
            </w:r>
            <w:r w:rsidRPr="0064022D">
              <w:rPr>
                <w:rFonts w:asciiTheme="minorHAnsi" w:hAnsiTheme="minorHAnsi" w:cstheme="minorHAnsi"/>
                <w:b/>
                <w:spacing w:val="-6"/>
                <w:sz w:val="24"/>
              </w:rPr>
              <w:t xml:space="preserve"> </w:t>
            </w:r>
            <w:r w:rsidRPr="0064022D">
              <w:rPr>
                <w:rFonts w:asciiTheme="minorHAnsi" w:hAnsiTheme="minorHAnsi" w:cstheme="minorHAnsi"/>
                <w:b/>
                <w:sz w:val="24"/>
              </w:rPr>
              <w:t>Merito</w:t>
            </w:r>
          </w:p>
          <w:p w14:paraId="560EE4EB" w14:textId="77777777" w:rsidR="001244CF" w:rsidRPr="0064022D" w:rsidRDefault="001244CF" w:rsidP="001244CF">
            <w:pPr>
              <w:pStyle w:val="TableParagraph"/>
              <w:ind w:hanging="2"/>
              <w:jc w:val="center"/>
              <w:rPr>
                <w:rFonts w:asciiTheme="minorHAnsi" w:hAnsiTheme="minorHAnsi" w:cstheme="minorHAnsi"/>
                <w:sz w:val="24"/>
              </w:rPr>
            </w:pPr>
            <w:r w:rsidRPr="0064022D">
              <w:rPr>
                <w:rFonts w:asciiTheme="minorHAnsi" w:hAnsiTheme="minorHAnsi" w:cstheme="minorHAnsi"/>
                <w:sz w:val="24"/>
              </w:rPr>
              <w:t>UFFICIO</w:t>
            </w:r>
            <w:r w:rsidRPr="0064022D">
              <w:rPr>
                <w:rFonts w:asciiTheme="minorHAnsi" w:hAnsiTheme="minorHAnsi" w:cstheme="minorHAnsi"/>
                <w:spacing w:val="-4"/>
                <w:sz w:val="24"/>
              </w:rPr>
              <w:t xml:space="preserve"> </w:t>
            </w:r>
            <w:r w:rsidRPr="0064022D">
              <w:rPr>
                <w:rFonts w:asciiTheme="minorHAnsi" w:hAnsiTheme="minorHAnsi" w:cstheme="minorHAnsi"/>
                <w:sz w:val="24"/>
              </w:rPr>
              <w:t>SCOLASTICO</w:t>
            </w:r>
            <w:r w:rsidRPr="0064022D">
              <w:rPr>
                <w:rFonts w:asciiTheme="minorHAnsi" w:hAnsiTheme="minorHAnsi" w:cstheme="minorHAnsi"/>
                <w:spacing w:val="-3"/>
                <w:sz w:val="24"/>
              </w:rPr>
              <w:t xml:space="preserve"> </w:t>
            </w:r>
            <w:r w:rsidRPr="0064022D">
              <w:rPr>
                <w:rFonts w:asciiTheme="minorHAnsi" w:hAnsiTheme="minorHAnsi" w:cstheme="minorHAnsi"/>
                <w:sz w:val="24"/>
              </w:rPr>
              <w:t>REGIONALE</w:t>
            </w:r>
            <w:r w:rsidRPr="0064022D">
              <w:rPr>
                <w:rFonts w:asciiTheme="minorHAnsi" w:hAnsiTheme="minorHAnsi" w:cstheme="minorHAnsi"/>
                <w:spacing w:val="-5"/>
                <w:sz w:val="24"/>
              </w:rPr>
              <w:t xml:space="preserve"> </w:t>
            </w:r>
            <w:r w:rsidRPr="0064022D">
              <w:rPr>
                <w:rFonts w:asciiTheme="minorHAnsi" w:hAnsiTheme="minorHAnsi" w:cstheme="minorHAnsi"/>
                <w:sz w:val="24"/>
              </w:rPr>
              <w:t>PER</w:t>
            </w:r>
            <w:r w:rsidRPr="0064022D">
              <w:rPr>
                <w:rFonts w:asciiTheme="minorHAnsi" w:hAnsiTheme="minorHAnsi" w:cstheme="minorHAnsi"/>
                <w:spacing w:val="-4"/>
                <w:sz w:val="24"/>
              </w:rPr>
              <w:t xml:space="preserve"> </w:t>
            </w:r>
            <w:r w:rsidRPr="0064022D">
              <w:rPr>
                <w:rFonts w:asciiTheme="minorHAnsi" w:hAnsiTheme="minorHAnsi" w:cstheme="minorHAnsi"/>
                <w:sz w:val="24"/>
              </w:rPr>
              <w:t>LA</w:t>
            </w:r>
            <w:r w:rsidRPr="0064022D">
              <w:rPr>
                <w:rFonts w:asciiTheme="minorHAnsi" w:hAnsiTheme="minorHAnsi" w:cstheme="minorHAnsi"/>
                <w:spacing w:val="-3"/>
                <w:sz w:val="24"/>
              </w:rPr>
              <w:t xml:space="preserve"> </w:t>
            </w:r>
            <w:r w:rsidRPr="0064022D">
              <w:rPr>
                <w:rFonts w:asciiTheme="minorHAnsi" w:hAnsiTheme="minorHAnsi" w:cstheme="minorHAnsi"/>
                <w:sz w:val="24"/>
              </w:rPr>
              <w:t>CAMPANIA</w:t>
            </w:r>
          </w:p>
          <w:p w14:paraId="1470EF2E" w14:textId="77777777" w:rsidR="001244CF" w:rsidRPr="0064022D" w:rsidRDefault="001244CF" w:rsidP="001244CF">
            <w:pPr>
              <w:pStyle w:val="TableParagraph"/>
              <w:ind w:right="947" w:hanging="2"/>
              <w:jc w:val="center"/>
              <w:rPr>
                <w:rFonts w:asciiTheme="minorHAnsi" w:hAnsiTheme="minorHAnsi" w:cstheme="minorHAnsi"/>
                <w:b/>
                <w:sz w:val="24"/>
              </w:rPr>
            </w:pPr>
            <w:r w:rsidRPr="0064022D">
              <w:rPr>
                <w:rFonts w:asciiTheme="minorHAnsi" w:hAnsiTheme="minorHAnsi" w:cstheme="minorHAnsi"/>
                <w:b/>
                <w:sz w:val="24"/>
              </w:rPr>
              <w:t xml:space="preserve">            ISTITUTO</w:t>
            </w:r>
            <w:r w:rsidRPr="0064022D">
              <w:rPr>
                <w:rFonts w:asciiTheme="minorHAnsi" w:hAnsiTheme="minorHAnsi" w:cstheme="minorHAnsi"/>
                <w:b/>
                <w:spacing w:val="-6"/>
                <w:sz w:val="24"/>
              </w:rPr>
              <w:t xml:space="preserve"> </w:t>
            </w:r>
            <w:r w:rsidRPr="0064022D">
              <w:rPr>
                <w:rFonts w:asciiTheme="minorHAnsi" w:hAnsiTheme="minorHAnsi" w:cstheme="minorHAnsi"/>
                <w:b/>
                <w:sz w:val="24"/>
              </w:rPr>
              <w:t>COMPRENSIVO</w:t>
            </w:r>
            <w:r w:rsidRPr="0064022D">
              <w:rPr>
                <w:rFonts w:asciiTheme="minorHAnsi" w:hAnsiTheme="minorHAnsi" w:cstheme="minorHAnsi"/>
                <w:b/>
                <w:spacing w:val="-5"/>
                <w:sz w:val="24"/>
              </w:rPr>
              <w:t xml:space="preserve"> </w:t>
            </w:r>
            <w:r w:rsidRPr="0064022D">
              <w:rPr>
                <w:rFonts w:asciiTheme="minorHAnsi" w:hAnsiTheme="minorHAnsi" w:cstheme="minorHAnsi"/>
                <w:b/>
                <w:sz w:val="24"/>
              </w:rPr>
              <w:t>STATALE</w:t>
            </w:r>
          </w:p>
          <w:p w14:paraId="4B946917" w14:textId="77777777" w:rsidR="001244CF" w:rsidRPr="0064022D" w:rsidRDefault="001244CF" w:rsidP="001244CF">
            <w:pPr>
              <w:pStyle w:val="TableParagraph"/>
              <w:ind w:right="951" w:hanging="2"/>
              <w:jc w:val="center"/>
              <w:rPr>
                <w:rFonts w:asciiTheme="minorHAnsi" w:hAnsiTheme="minorHAnsi" w:cstheme="minorHAnsi"/>
                <w:b/>
                <w:sz w:val="24"/>
              </w:rPr>
            </w:pPr>
            <w:r w:rsidRPr="0064022D">
              <w:rPr>
                <w:rFonts w:asciiTheme="minorHAnsi" w:hAnsiTheme="minorHAnsi" w:cstheme="minorHAnsi"/>
                <w:b/>
                <w:sz w:val="24"/>
              </w:rPr>
              <w:t xml:space="preserve">             “P.</w:t>
            </w:r>
            <w:r w:rsidRPr="0064022D">
              <w:rPr>
                <w:rFonts w:asciiTheme="minorHAnsi" w:hAnsiTheme="minorHAnsi" w:cstheme="minorHAnsi"/>
                <w:b/>
                <w:spacing w:val="-5"/>
                <w:sz w:val="24"/>
              </w:rPr>
              <w:t xml:space="preserve"> </w:t>
            </w:r>
            <w:r w:rsidRPr="0064022D">
              <w:rPr>
                <w:rFonts w:asciiTheme="minorHAnsi" w:hAnsiTheme="minorHAnsi" w:cstheme="minorHAnsi"/>
                <w:b/>
                <w:sz w:val="24"/>
              </w:rPr>
              <w:t>Giannone</w:t>
            </w:r>
            <w:r w:rsidRPr="0064022D">
              <w:rPr>
                <w:rFonts w:asciiTheme="minorHAnsi" w:hAnsiTheme="minorHAnsi" w:cstheme="minorHAnsi"/>
                <w:b/>
                <w:spacing w:val="-2"/>
                <w:sz w:val="24"/>
              </w:rPr>
              <w:t xml:space="preserve"> </w:t>
            </w:r>
            <w:r w:rsidRPr="0064022D">
              <w:rPr>
                <w:rFonts w:asciiTheme="minorHAnsi" w:hAnsiTheme="minorHAnsi" w:cstheme="minorHAnsi"/>
                <w:b/>
                <w:sz w:val="24"/>
              </w:rPr>
              <w:t>–</w:t>
            </w:r>
            <w:r w:rsidRPr="0064022D">
              <w:rPr>
                <w:rFonts w:asciiTheme="minorHAnsi" w:hAnsiTheme="minorHAnsi" w:cstheme="minorHAnsi"/>
                <w:b/>
                <w:spacing w:val="-3"/>
                <w:sz w:val="24"/>
              </w:rPr>
              <w:t xml:space="preserve"> </w:t>
            </w:r>
            <w:r w:rsidRPr="0064022D">
              <w:rPr>
                <w:rFonts w:asciiTheme="minorHAnsi" w:hAnsiTheme="minorHAnsi" w:cstheme="minorHAnsi"/>
                <w:b/>
                <w:sz w:val="24"/>
              </w:rPr>
              <w:t>E.</w:t>
            </w:r>
            <w:r w:rsidRPr="0064022D">
              <w:rPr>
                <w:rFonts w:asciiTheme="minorHAnsi" w:hAnsiTheme="minorHAnsi" w:cstheme="minorHAnsi"/>
                <w:b/>
                <w:spacing w:val="-4"/>
                <w:sz w:val="24"/>
              </w:rPr>
              <w:t xml:space="preserve"> </w:t>
            </w:r>
            <w:r w:rsidRPr="0064022D">
              <w:rPr>
                <w:rFonts w:asciiTheme="minorHAnsi" w:hAnsiTheme="minorHAnsi" w:cstheme="minorHAnsi"/>
                <w:b/>
                <w:sz w:val="24"/>
              </w:rPr>
              <w:t>De</w:t>
            </w:r>
            <w:r w:rsidRPr="0064022D">
              <w:rPr>
                <w:rFonts w:asciiTheme="minorHAnsi" w:hAnsiTheme="minorHAnsi" w:cstheme="minorHAnsi"/>
                <w:b/>
                <w:spacing w:val="-4"/>
                <w:sz w:val="24"/>
              </w:rPr>
              <w:t xml:space="preserve"> </w:t>
            </w:r>
            <w:r w:rsidRPr="0064022D">
              <w:rPr>
                <w:rFonts w:asciiTheme="minorHAnsi" w:hAnsiTheme="minorHAnsi" w:cstheme="minorHAnsi"/>
                <w:b/>
                <w:sz w:val="24"/>
              </w:rPr>
              <w:t>Amicis”</w:t>
            </w:r>
          </w:p>
          <w:p w14:paraId="179065BC" w14:textId="77777777" w:rsidR="001244CF" w:rsidRPr="0064022D" w:rsidRDefault="001244CF" w:rsidP="001244CF">
            <w:pPr>
              <w:pStyle w:val="TableParagraph"/>
              <w:ind w:right="950" w:hanging="2"/>
              <w:jc w:val="center"/>
              <w:rPr>
                <w:rFonts w:asciiTheme="minorHAnsi" w:hAnsiTheme="minorHAnsi" w:cstheme="minorHAnsi"/>
                <w:sz w:val="24"/>
              </w:rPr>
            </w:pPr>
            <w:r w:rsidRPr="0064022D">
              <w:rPr>
                <w:rFonts w:asciiTheme="minorHAnsi" w:hAnsiTheme="minorHAnsi" w:cstheme="minorHAnsi"/>
                <w:sz w:val="24"/>
              </w:rPr>
              <w:t xml:space="preserve">              C.so</w:t>
            </w:r>
            <w:r w:rsidRPr="0064022D">
              <w:rPr>
                <w:rFonts w:asciiTheme="minorHAnsi" w:hAnsiTheme="minorHAnsi" w:cstheme="minorHAnsi"/>
                <w:spacing w:val="-7"/>
                <w:sz w:val="24"/>
              </w:rPr>
              <w:t xml:space="preserve"> </w:t>
            </w:r>
            <w:r w:rsidRPr="0064022D">
              <w:rPr>
                <w:rFonts w:asciiTheme="minorHAnsi" w:hAnsiTheme="minorHAnsi" w:cstheme="minorHAnsi"/>
                <w:sz w:val="24"/>
              </w:rPr>
              <w:t>Giannone,</w:t>
            </w:r>
            <w:r w:rsidRPr="0064022D">
              <w:rPr>
                <w:rFonts w:asciiTheme="minorHAnsi" w:hAnsiTheme="minorHAnsi" w:cstheme="minorHAnsi"/>
                <w:spacing w:val="-1"/>
                <w:sz w:val="24"/>
              </w:rPr>
              <w:t xml:space="preserve"> </w:t>
            </w:r>
            <w:r w:rsidRPr="0064022D">
              <w:rPr>
                <w:rFonts w:asciiTheme="minorHAnsi" w:hAnsiTheme="minorHAnsi" w:cstheme="minorHAnsi"/>
                <w:sz w:val="24"/>
              </w:rPr>
              <w:t>n°</w:t>
            </w:r>
            <w:r>
              <w:rPr>
                <w:rFonts w:asciiTheme="minorHAnsi" w:hAnsiTheme="minorHAnsi" w:cstheme="minorHAnsi"/>
                <w:sz w:val="24"/>
              </w:rPr>
              <w:t>5</w:t>
            </w:r>
            <w:r w:rsidRPr="0064022D">
              <w:rPr>
                <w:rFonts w:asciiTheme="minorHAnsi" w:hAnsiTheme="minorHAnsi" w:cstheme="minorHAnsi"/>
                <w:spacing w:val="-4"/>
                <w:sz w:val="24"/>
              </w:rPr>
              <w:t xml:space="preserve"> </w:t>
            </w:r>
            <w:r w:rsidRPr="0064022D">
              <w:rPr>
                <w:rFonts w:asciiTheme="minorHAnsi" w:hAnsiTheme="minorHAnsi" w:cstheme="minorHAnsi"/>
                <w:sz w:val="24"/>
              </w:rPr>
              <w:t>–</w:t>
            </w:r>
            <w:r w:rsidRPr="0064022D">
              <w:rPr>
                <w:rFonts w:asciiTheme="minorHAnsi" w:hAnsiTheme="minorHAnsi" w:cstheme="minorHAnsi"/>
                <w:spacing w:val="1"/>
                <w:sz w:val="24"/>
              </w:rPr>
              <w:t xml:space="preserve"> </w:t>
            </w:r>
            <w:r w:rsidRPr="0064022D">
              <w:rPr>
                <w:rFonts w:asciiTheme="minorHAnsi" w:hAnsiTheme="minorHAnsi" w:cstheme="minorHAnsi"/>
                <w:sz w:val="24"/>
              </w:rPr>
              <w:t>Caserta</w:t>
            </w:r>
          </w:p>
          <w:p w14:paraId="199B90A0" w14:textId="77777777" w:rsidR="001244CF" w:rsidRPr="0064022D" w:rsidRDefault="001244CF" w:rsidP="001244CF">
            <w:pPr>
              <w:pStyle w:val="TableParagraph"/>
              <w:ind w:right="950" w:hanging="2"/>
              <w:jc w:val="center"/>
              <w:rPr>
                <w:sz w:val="24"/>
              </w:rPr>
            </w:pPr>
            <w:r w:rsidRPr="0064022D">
              <w:rPr>
                <w:color w:val="000000"/>
                <w:sz w:val="24"/>
                <w:szCs w:val="24"/>
              </w:rPr>
              <w:t xml:space="preserve">            www.icgiannonedeamicisce.edu.it</w:t>
            </w:r>
          </w:p>
        </w:tc>
        <w:tc>
          <w:tcPr>
            <w:tcW w:w="2225" w:type="dxa"/>
          </w:tcPr>
          <w:p w14:paraId="00080DDD" w14:textId="77777777" w:rsidR="001244CF" w:rsidRPr="0064022D" w:rsidRDefault="001244CF" w:rsidP="001244CF">
            <w:pPr>
              <w:pStyle w:val="TableParagraph"/>
              <w:ind w:hanging="2"/>
              <w:rPr>
                <w:sz w:val="20"/>
              </w:rPr>
            </w:pPr>
            <w:r>
              <w:rPr>
                <w:noProof/>
                <w:sz w:val="20"/>
                <w:lang w:eastAsia="it-IT"/>
              </w:rPr>
              <w:drawing>
                <wp:anchor distT="0" distB="0" distL="114300" distR="114300" simplePos="0" relativeHeight="251660288" behindDoc="0" locked="0" layoutInCell="1" allowOverlap="1" wp14:anchorId="6E850708" wp14:editId="006BB340">
                  <wp:simplePos x="0" y="0"/>
                  <wp:positionH relativeFrom="column">
                    <wp:posOffset>140970</wp:posOffset>
                  </wp:positionH>
                  <wp:positionV relativeFrom="paragraph">
                    <wp:posOffset>149225</wp:posOffset>
                  </wp:positionV>
                  <wp:extent cx="1052945" cy="1066800"/>
                  <wp:effectExtent l="0" t="0" r="0" b="0"/>
                  <wp:wrapNone/>
                  <wp:docPr id="353577725" name="Immagine 353577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iannone-de amicis-leonardo.jpg"/>
                          <pic:cNvPicPr/>
                        </pic:nvPicPr>
                        <pic:blipFill rotWithShape="1">
                          <a:blip r:embed="rId6" cstate="print">
                            <a:extLst>
                              <a:ext uri="{28A0092B-C50C-407E-A947-70E740481C1C}">
                                <a14:useLocalDpi xmlns:a14="http://schemas.microsoft.com/office/drawing/2010/main" val="0"/>
                              </a:ext>
                            </a:extLst>
                          </a:blip>
                          <a:srcRect l="11308" t="6225" r="10555" b="13834"/>
                          <a:stretch/>
                        </pic:blipFill>
                        <pic:spPr bwMode="auto">
                          <a:xfrm>
                            <a:off x="0" y="0"/>
                            <a:ext cx="1052945" cy="1066800"/>
                          </a:xfrm>
                          <a:prstGeom prst="rect">
                            <a:avLst/>
                          </a:prstGeom>
                          <a:ln>
                            <a:noFill/>
                          </a:ln>
                          <a:extLst>
                            <a:ext uri="{53640926-AAD7-44D8-BBD7-CCE9431645EC}">
                              <a14:shadowObscured xmlns:a14="http://schemas.microsoft.com/office/drawing/2010/main"/>
                            </a:ext>
                          </a:extLst>
                        </pic:spPr>
                      </pic:pic>
                    </a:graphicData>
                  </a:graphic>
                </wp:anchor>
              </w:drawing>
            </w:r>
          </w:p>
        </w:tc>
      </w:tr>
    </w:tbl>
    <w:p w14:paraId="0B0A9DC3" w14:textId="77777777" w:rsidR="001244CF" w:rsidRDefault="001244CF" w:rsidP="001244CF"/>
    <w:p w14:paraId="57C4E8A6" w14:textId="77777777" w:rsidR="001244CF" w:rsidRDefault="001244CF" w:rsidP="001244CF"/>
    <w:p w14:paraId="5C7CD9AA" w14:textId="77777777" w:rsidR="005D0FF7" w:rsidRDefault="005D0FF7" w:rsidP="001244CF">
      <w:pPr>
        <w:pStyle w:val="Corpotesto"/>
        <w:spacing w:line="360" w:lineRule="auto"/>
        <w:ind w:left="0" w:right="6"/>
        <w:jc w:val="center"/>
        <w:rPr>
          <w:rFonts w:ascii="Times New Roman" w:eastAsia="Times New Roman" w:hAnsi="Times New Roman" w:cs="Times New Roman"/>
          <w:b/>
          <w:sz w:val="32"/>
          <w:szCs w:val="32"/>
        </w:rPr>
      </w:pPr>
    </w:p>
    <w:p w14:paraId="5B2FB526" w14:textId="77777777" w:rsidR="005D0FF7" w:rsidRDefault="005D0FF7" w:rsidP="001244CF">
      <w:pPr>
        <w:pStyle w:val="Corpotesto"/>
        <w:spacing w:line="360" w:lineRule="auto"/>
        <w:ind w:left="0" w:right="6"/>
        <w:jc w:val="center"/>
        <w:rPr>
          <w:rFonts w:ascii="Times New Roman" w:eastAsia="Times New Roman" w:hAnsi="Times New Roman" w:cs="Times New Roman"/>
          <w:b/>
          <w:sz w:val="32"/>
          <w:szCs w:val="32"/>
        </w:rPr>
      </w:pPr>
    </w:p>
    <w:p w14:paraId="0D4F6AFB" w14:textId="77777777" w:rsidR="005D0FF7" w:rsidRDefault="005D0FF7" w:rsidP="001244CF">
      <w:pPr>
        <w:pStyle w:val="Corpotesto"/>
        <w:spacing w:line="360" w:lineRule="auto"/>
        <w:ind w:left="0" w:right="6"/>
        <w:jc w:val="center"/>
        <w:rPr>
          <w:rFonts w:ascii="Times New Roman" w:eastAsia="Times New Roman" w:hAnsi="Times New Roman" w:cs="Times New Roman"/>
          <w:b/>
          <w:sz w:val="32"/>
          <w:szCs w:val="32"/>
        </w:rPr>
      </w:pPr>
    </w:p>
    <w:p w14:paraId="1DA77D8E" w14:textId="77777777" w:rsidR="005D0FF7" w:rsidRDefault="005D0FF7" w:rsidP="001244CF">
      <w:pPr>
        <w:pStyle w:val="Corpotesto"/>
        <w:spacing w:line="360" w:lineRule="auto"/>
        <w:ind w:left="0" w:right="6"/>
        <w:jc w:val="center"/>
        <w:rPr>
          <w:rFonts w:ascii="Times New Roman" w:eastAsia="Times New Roman" w:hAnsi="Times New Roman" w:cs="Times New Roman"/>
          <w:b/>
          <w:sz w:val="32"/>
          <w:szCs w:val="32"/>
        </w:rPr>
      </w:pPr>
    </w:p>
    <w:p w14:paraId="34904A31" w14:textId="77777777" w:rsidR="005D0FF7" w:rsidRDefault="005D0FF7" w:rsidP="001244CF">
      <w:pPr>
        <w:pStyle w:val="Corpotesto"/>
        <w:spacing w:line="360" w:lineRule="auto"/>
        <w:ind w:left="0" w:right="6"/>
        <w:jc w:val="center"/>
        <w:rPr>
          <w:rFonts w:ascii="Times New Roman" w:eastAsia="Times New Roman" w:hAnsi="Times New Roman" w:cs="Times New Roman"/>
          <w:b/>
          <w:sz w:val="32"/>
          <w:szCs w:val="32"/>
        </w:rPr>
      </w:pPr>
    </w:p>
    <w:p w14:paraId="14DE464B" w14:textId="3D8864D0" w:rsidR="001244CF" w:rsidRDefault="001244CF" w:rsidP="001244CF">
      <w:pPr>
        <w:pStyle w:val="Corpotesto"/>
        <w:spacing w:line="360" w:lineRule="auto"/>
        <w:ind w:left="0" w:right="6"/>
        <w:jc w:val="center"/>
        <w:rPr>
          <w:rFonts w:ascii="Times New Roman" w:eastAsia="Times New Roman" w:hAnsi="Times New Roman" w:cs="Times New Roman"/>
          <w:b/>
          <w:sz w:val="32"/>
          <w:szCs w:val="32"/>
        </w:rPr>
      </w:pPr>
      <w:r w:rsidRPr="001244CF">
        <w:rPr>
          <w:rFonts w:ascii="Times New Roman" w:eastAsia="Times New Roman" w:hAnsi="Times New Roman" w:cs="Times New Roman"/>
          <w:b/>
          <w:sz w:val="32"/>
          <w:szCs w:val="32"/>
        </w:rPr>
        <w:t xml:space="preserve">REGOLAMENTO PERCORSI AD INDIRIZZO MUSICALE DELLA SCUOLA SECONDARIA DI I GRADO </w:t>
      </w:r>
    </w:p>
    <w:p w14:paraId="722ED1F0" w14:textId="77777777" w:rsidR="005D0FF7" w:rsidRDefault="001244CF" w:rsidP="001244CF">
      <w:pPr>
        <w:pStyle w:val="Corpotesto"/>
        <w:spacing w:line="360" w:lineRule="auto"/>
        <w:ind w:left="0" w:right="6"/>
        <w:jc w:val="center"/>
        <w:rPr>
          <w:rFonts w:ascii="Times New Roman" w:eastAsia="Times New Roman" w:hAnsi="Times New Roman" w:cs="Times New Roman"/>
          <w:b/>
          <w:sz w:val="32"/>
          <w:szCs w:val="32"/>
        </w:rPr>
      </w:pPr>
      <w:r w:rsidRPr="001244CF">
        <w:rPr>
          <w:rFonts w:ascii="Times New Roman" w:eastAsia="Times New Roman" w:hAnsi="Times New Roman" w:cs="Times New Roman"/>
          <w:b/>
          <w:sz w:val="32"/>
          <w:szCs w:val="32"/>
        </w:rPr>
        <w:t xml:space="preserve">“GIANNONE DE AMICIS DA VINCI” </w:t>
      </w:r>
    </w:p>
    <w:p w14:paraId="2B65F65A" w14:textId="1E7B1058" w:rsidR="001244CF" w:rsidRPr="001244CF" w:rsidRDefault="001244CF" w:rsidP="001244CF">
      <w:pPr>
        <w:pStyle w:val="Corpotesto"/>
        <w:spacing w:line="360" w:lineRule="auto"/>
        <w:ind w:left="0" w:right="6"/>
        <w:jc w:val="center"/>
        <w:rPr>
          <w:rFonts w:ascii="Times New Roman" w:eastAsia="Times New Roman" w:hAnsi="Times New Roman" w:cs="Times New Roman"/>
          <w:b/>
          <w:sz w:val="32"/>
          <w:szCs w:val="32"/>
        </w:rPr>
      </w:pPr>
      <w:proofErr w:type="spellStart"/>
      <w:r w:rsidRPr="001244CF">
        <w:rPr>
          <w:rFonts w:ascii="Times New Roman" w:eastAsia="Times New Roman" w:hAnsi="Times New Roman" w:cs="Times New Roman"/>
          <w:b/>
          <w:sz w:val="32"/>
          <w:szCs w:val="32"/>
        </w:rPr>
        <w:t>a.s.</w:t>
      </w:r>
      <w:proofErr w:type="spellEnd"/>
      <w:r w:rsidRPr="001244CF">
        <w:rPr>
          <w:rFonts w:ascii="Times New Roman" w:eastAsia="Times New Roman" w:hAnsi="Times New Roman" w:cs="Times New Roman"/>
          <w:b/>
          <w:sz w:val="32"/>
          <w:szCs w:val="32"/>
        </w:rPr>
        <w:t xml:space="preserve"> 2025/26</w:t>
      </w:r>
    </w:p>
    <w:p w14:paraId="249021E2" w14:textId="77777777" w:rsidR="001244CF" w:rsidRDefault="001244CF" w:rsidP="001244CF"/>
    <w:p w14:paraId="22E9609E" w14:textId="77777777" w:rsidR="001244CF" w:rsidRDefault="001244CF" w:rsidP="001244CF"/>
    <w:p w14:paraId="5B5A57B2" w14:textId="77777777" w:rsidR="00D35EED" w:rsidRDefault="00D35EED">
      <w:pPr>
        <w:pStyle w:val="Corpotesto"/>
        <w:ind w:left="0"/>
        <w:rPr>
          <w:b/>
        </w:rPr>
      </w:pPr>
    </w:p>
    <w:p w14:paraId="33E32985" w14:textId="77777777" w:rsidR="00D35EED" w:rsidRDefault="00D35EED">
      <w:pPr>
        <w:pStyle w:val="Corpotesto"/>
        <w:spacing w:before="73"/>
        <w:ind w:left="0"/>
        <w:rPr>
          <w:b/>
        </w:rPr>
      </w:pPr>
    </w:p>
    <w:p w14:paraId="08CB6BCE" w14:textId="77777777" w:rsidR="005D0FF7" w:rsidRDefault="005D0FF7">
      <w:r>
        <w:br w:type="page"/>
      </w:r>
    </w:p>
    <w:p w14:paraId="2CBCB5B3" w14:textId="4213B31E" w:rsidR="00D35EED" w:rsidRDefault="00000000" w:rsidP="001244CF">
      <w:pPr>
        <w:pStyle w:val="Corpotesto"/>
        <w:spacing w:line="360" w:lineRule="auto"/>
        <w:jc w:val="both"/>
      </w:pPr>
      <w:r>
        <w:lastRenderedPageBreak/>
        <w:t>RIFERIMENTI</w:t>
      </w:r>
      <w:r>
        <w:rPr>
          <w:spacing w:val="-6"/>
        </w:rPr>
        <w:t xml:space="preserve"> </w:t>
      </w:r>
      <w:r>
        <w:rPr>
          <w:spacing w:val="-2"/>
        </w:rPr>
        <w:t>NORMATIVI:</w:t>
      </w:r>
    </w:p>
    <w:p w14:paraId="5E935A75" w14:textId="77777777" w:rsidR="00D35EED" w:rsidRDefault="00000000" w:rsidP="001244CF">
      <w:pPr>
        <w:pStyle w:val="Corpotesto"/>
        <w:spacing w:before="181" w:line="360" w:lineRule="auto"/>
        <w:ind w:right="209"/>
        <w:jc w:val="both"/>
      </w:pPr>
      <w:r>
        <w:t>DM</w:t>
      </w:r>
      <w:r>
        <w:rPr>
          <w:spacing w:val="-3"/>
        </w:rPr>
        <w:t xml:space="preserve"> </w:t>
      </w:r>
      <w:r>
        <w:t>del</w:t>
      </w:r>
      <w:r>
        <w:rPr>
          <w:spacing w:val="-1"/>
        </w:rPr>
        <w:t xml:space="preserve"> </w:t>
      </w:r>
      <w:r>
        <w:t>3</w:t>
      </w:r>
      <w:r>
        <w:rPr>
          <w:spacing w:val="-4"/>
        </w:rPr>
        <w:t xml:space="preserve"> </w:t>
      </w:r>
      <w:r>
        <w:t>Agosto</w:t>
      </w:r>
      <w:r>
        <w:rPr>
          <w:spacing w:val="-3"/>
        </w:rPr>
        <w:t xml:space="preserve"> </w:t>
      </w:r>
      <w:r>
        <w:t>1979</w:t>
      </w:r>
      <w:r>
        <w:rPr>
          <w:spacing w:val="-2"/>
        </w:rPr>
        <w:t xml:space="preserve"> </w:t>
      </w:r>
      <w:r>
        <w:t>-</w:t>
      </w:r>
      <w:r>
        <w:rPr>
          <w:spacing w:val="-2"/>
        </w:rPr>
        <w:t xml:space="preserve"> </w:t>
      </w:r>
      <w:r>
        <w:t>DM</w:t>
      </w:r>
      <w:r>
        <w:rPr>
          <w:spacing w:val="-3"/>
        </w:rPr>
        <w:t xml:space="preserve"> </w:t>
      </w:r>
      <w:r>
        <w:t>del</w:t>
      </w:r>
      <w:r>
        <w:rPr>
          <w:spacing w:val="-3"/>
        </w:rPr>
        <w:t xml:space="preserve"> </w:t>
      </w:r>
      <w:r>
        <w:t>13</w:t>
      </w:r>
      <w:r>
        <w:rPr>
          <w:spacing w:val="-2"/>
        </w:rPr>
        <w:t xml:space="preserve"> </w:t>
      </w:r>
      <w:r>
        <w:t>Febbraio</w:t>
      </w:r>
      <w:r>
        <w:rPr>
          <w:spacing w:val="-3"/>
        </w:rPr>
        <w:t xml:space="preserve"> </w:t>
      </w:r>
      <w:r>
        <w:t>1996</w:t>
      </w:r>
      <w:r>
        <w:rPr>
          <w:spacing w:val="-2"/>
        </w:rPr>
        <w:t xml:space="preserve"> </w:t>
      </w:r>
      <w:r>
        <w:t>-</w:t>
      </w:r>
      <w:r>
        <w:rPr>
          <w:spacing w:val="-2"/>
        </w:rPr>
        <w:t xml:space="preserve"> </w:t>
      </w:r>
      <w:r>
        <w:t>DM</w:t>
      </w:r>
      <w:r>
        <w:rPr>
          <w:spacing w:val="-3"/>
        </w:rPr>
        <w:t xml:space="preserve"> </w:t>
      </w:r>
      <w:r>
        <w:t>n.201</w:t>
      </w:r>
      <w:r>
        <w:rPr>
          <w:spacing w:val="-2"/>
        </w:rPr>
        <w:t xml:space="preserve"> </w:t>
      </w:r>
      <w:r>
        <w:t>del</w:t>
      </w:r>
      <w:r>
        <w:rPr>
          <w:spacing w:val="-3"/>
        </w:rPr>
        <w:t xml:space="preserve"> </w:t>
      </w:r>
      <w:r>
        <w:t>6</w:t>
      </w:r>
      <w:r>
        <w:rPr>
          <w:spacing w:val="-2"/>
        </w:rPr>
        <w:t xml:space="preserve"> </w:t>
      </w:r>
      <w:r>
        <w:t>Agosto</w:t>
      </w:r>
      <w:r>
        <w:rPr>
          <w:spacing w:val="-3"/>
        </w:rPr>
        <w:t xml:space="preserve"> </w:t>
      </w:r>
      <w:r>
        <w:t>1999</w:t>
      </w:r>
      <w:r>
        <w:rPr>
          <w:spacing w:val="-2"/>
        </w:rPr>
        <w:t xml:space="preserve"> </w:t>
      </w:r>
      <w:r>
        <w:t>-</w:t>
      </w:r>
      <w:r>
        <w:rPr>
          <w:spacing w:val="-4"/>
        </w:rPr>
        <w:t xml:space="preserve"> </w:t>
      </w:r>
      <w:r>
        <w:t>DM</w:t>
      </w:r>
      <w:r>
        <w:rPr>
          <w:spacing w:val="-3"/>
        </w:rPr>
        <w:t xml:space="preserve"> </w:t>
      </w:r>
      <w:r>
        <w:t>n.176</w:t>
      </w:r>
      <w:r>
        <w:rPr>
          <w:spacing w:val="-2"/>
        </w:rPr>
        <w:t xml:space="preserve"> </w:t>
      </w:r>
      <w:r>
        <w:t>del</w:t>
      </w:r>
      <w:r>
        <w:rPr>
          <w:spacing w:val="-3"/>
        </w:rPr>
        <w:t xml:space="preserve"> </w:t>
      </w:r>
      <w:proofErr w:type="gramStart"/>
      <w:r>
        <w:t>1</w:t>
      </w:r>
      <w:r>
        <w:rPr>
          <w:spacing w:val="-2"/>
        </w:rPr>
        <w:t xml:space="preserve"> </w:t>
      </w:r>
      <w:r>
        <w:t>Luglio</w:t>
      </w:r>
      <w:proofErr w:type="gramEnd"/>
      <w:r>
        <w:t xml:space="preserve"> </w:t>
      </w:r>
      <w:r>
        <w:rPr>
          <w:spacing w:val="-4"/>
        </w:rPr>
        <w:t>2022</w:t>
      </w:r>
    </w:p>
    <w:p w14:paraId="560230D1" w14:textId="77777777" w:rsidR="00D35EED" w:rsidRDefault="00000000" w:rsidP="001244CF">
      <w:pPr>
        <w:pStyle w:val="Titolo1"/>
        <w:spacing w:line="360" w:lineRule="auto"/>
        <w:jc w:val="both"/>
        <w:rPr>
          <w:b w:val="0"/>
        </w:rPr>
      </w:pPr>
      <w:r>
        <w:rPr>
          <w:spacing w:val="-2"/>
        </w:rPr>
        <w:t>PREMESSA</w:t>
      </w:r>
      <w:r>
        <w:rPr>
          <w:b w:val="0"/>
          <w:spacing w:val="-2"/>
        </w:rPr>
        <w:t>:</w:t>
      </w:r>
    </w:p>
    <w:p w14:paraId="2D179480" w14:textId="77777777" w:rsidR="00D35EED" w:rsidRDefault="00000000" w:rsidP="001244CF">
      <w:pPr>
        <w:pStyle w:val="Corpotesto"/>
        <w:spacing w:before="182" w:line="360" w:lineRule="auto"/>
        <w:ind w:right="172" w:firstLine="49"/>
        <w:jc w:val="both"/>
      </w:pPr>
      <w:r>
        <w:t>I Percorsi a Indirizzo Musicale costituiscono parte integrante del piano triennale dell’offerta formativa, in coerenza con il curricolo dell’Istituto. Il nuovo Decreto Ministeriale 176/2022 prevede una nuova ed organica disciplina sui suddetti percorsi a partire dal 1° settembre 2023. I percorsi a indirizzo musicale concorrono alla più consapevole acquisizione del linguaggio musicale da parte dell’alunna e dell’alunno integrando gli aspetti tecnico-pratici con quelli teorici, lessicali, storici e culturali, fornendo, altresì, occasioni di integrazione e di crescita anche per gli alunni in situazione di svantaggio. Nei percorsi a indirizzo musicale l’insegnamento dello strumento costituisce parte integrante dell’orario annuale personalizzato</w:t>
      </w:r>
      <w:r>
        <w:rPr>
          <w:spacing w:val="-5"/>
        </w:rPr>
        <w:t xml:space="preserve"> </w:t>
      </w:r>
      <w:r>
        <w:t>dell’alunna</w:t>
      </w:r>
      <w:r>
        <w:rPr>
          <w:spacing w:val="-4"/>
        </w:rPr>
        <w:t xml:space="preserve"> </w:t>
      </w:r>
      <w:r>
        <w:t>e</w:t>
      </w:r>
      <w:r>
        <w:rPr>
          <w:spacing w:val="-6"/>
        </w:rPr>
        <w:t xml:space="preserve"> </w:t>
      </w:r>
      <w:r>
        <w:t>dell’alunno</w:t>
      </w:r>
      <w:r>
        <w:rPr>
          <w:spacing w:val="-5"/>
        </w:rPr>
        <w:t xml:space="preserve"> </w:t>
      </w:r>
      <w:r>
        <w:t>che</w:t>
      </w:r>
      <w:r>
        <w:rPr>
          <w:spacing w:val="-4"/>
        </w:rPr>
        <w:t xml:space="preserve"> </w:t>
      </w:r>
      <w:r>
        <w:t>si</w:t>
      </w:r>
      <w:r>
        <w:rPr>
          <w:spacing w:val="-5"/>
        </w:rPr>
        <w:t xml:space="preserve"> </w:t>
      </w:r>
      <w:r>
        <w:t>avvale</w:t>
      </w:r>
      <w:r>
        <w:rPr>
          <w:spacing w:val="-4"/>
        </w:rPr>
        <w:t xml:space="preserve"> </w:t>
      </w:r>
      <w:r>
        <w:t>di</w:t>
      </w:r>
      <w:r>
        <w:rPr>
          <w:spacing w:val="-5"/>
        </w:rPr>
        <w:t xml:space="preserve"> </w:t>
      </w:r>
      <w:r>
        <w:t>detto</w:t>
      </w:r>
      <w:r>
        <w:rPr>
          <w:spacing w:val="-5"/>
        </w:rPr>
        <w:t xml:space="preserve"> </w:t>
      </w:r>
      <w:r>
        <w:t>insegnamento</w:t>
      </w:r>
      <w:r>
        <w:rPr>
          <w:spacing w:val="-5"/>
        </w:rPr>
        <w:t xml:space="preserve"> </w:t>
      </w:r>
      <w:r>
        <w:t>e</w:t>
      </w:r>
      <w:r>
        <w:rPr>
          <w:spacing w:val="-6"/>
        </w:rPr>
        <w:t xml:space="preserve"> </w:t>
      </w:r>
      <w:r>
        <w:t>concorre</w:t>
      </w:r>
      <w:r>
        <w:rPr>
          <w:spacing w:val="-4"/>
        </w:rPr>
        <w:t xml:space="preserve"> </w:t>
      </w:r>
      <w:r>
        <w:t>alla</w:t>
      </w:r>
      <w:r>
        <w:rPr>
          <w:spacing w:val="-4"/>
        </w:rPr>
        <w:t xml:space="preserve"> </w:t>
      </w:r>
      <w:r>
        <w:t>determinazione della validità dell’anno scolastico” (art.1 - DM 176)”. Nello spirito educativo e formativo della scuola dell’obbligo e nella valorizzazione dell’esperienza musicale quale dimensione globale propria dell’allievo, il percorso ad Indirizzo Musicale si propone di perseguire i seguenti orientamenti formativi:</w:t>
      </w:r>
    </w:p>
    <w:p w14:paraId="7CA8AC6B" w14:textId="77777777" w:rsidR="00D35EED" w:rsidRDefault="00000000" w:rsidP="001244CF">
      <w:pPr>
        <w:pStyle w:val="Paragrafoelenco"/>
        <w:numPr>
          <w:ilvl w:val="0"/>
          <w:numId w:val="3"/>
        </w:numPr>
        <w:tabs>
          <w:tab w:val="left" w:pos="184"/>
        </w:tabs>
        <w:spacing w:before="159" w:line="360" w:lineRule="auto"/>
        <w:ind w:left="2" w:right="699" w:firstLine="0"/>
        <w:jc w:val="both"/>
      </w:pPr>
      <w:r>
        <w:t>promuove</w:t>
      </w:r>
      <w:r>
        <w:rPr>
          <w:spacing w:val="-5"/>
        </w:rPr>
        <w:t xml:space="preserve"> </w:t>
      </w:r>
      <w:r>
        <w:t>la</w:t>
      </w:r>
      <w:r>
        <w:rPr>
          <w:spacing w:val="-7"/>
        </w:rPr>
        <w:t xml:space="preserve"> </w:t>
      </w:r>
      <w:r>
        <w:t>formazione</w:t>
      </w:r>
      <w:r>
        <w:rPr>
          <w:spacing w:val="-5"/>
        </w:rPr>
        <w:t xml:space="preserve"> </w:t>
      </w:r>
      <w:r>
        <w:t>globale</w:t>
      </w:r>
      <w:r>
        <w:rPr>
          <w:spacing w:val="-5"/>
        </w:rPr>
        <w:t xml:space="preserve"> </w:t>
      </w:r>
      <w:r>
        <w:t>dell'individuo</w:t>
      </w:r>
      <w:r>
        <w:rPr>
          <w:spacing w:val="-6"/>
        </w:rPr>
        <w:t xml:space="preserve"> </w:t>
      </w:r>
      <w:r>
        <w:t>offrendo,</w:t>
      </w:r>
      <w:r>
        <w:rPr>
          <w:spacing w:val="-6"/>
        </w:rPr>
        <w:t xml:space="preserve"> </w:t>
      </w:r>
      <w:r>
        <w:t>attraverso</w:t>
      </w:r>
      <w:r>
        <w:rPr>
          <w:spacing w:val="-6"/>
        </w:rPr>
        <w:t xml:space="preserve"> </w:t>
      </w:r>
      <w:r>
        <w:t>un'esperienza</w:t>
      </w:r>
      <w:r>
        <w:rPr>
          <w:spacing w:val="-3"/>
        </w:rPr>
        <w:t xml:space="preserve"> </w:t>
      </w:r>
      <w:r>
        <w:t>musicale</w:t>
      </w:r>
      <w:r>
        <w:rPr>
          <w:spacing w:val="-7"/>
        </w:rPr>
        <w:t xml:space="preserve"> </w:t>
      </w:r>
      <w:r>
        <w:t>resa</w:t>
      </w:r>
      <w:r>
        <w:rPr>
          <w:spacing w:val="-5"/>
        </w:rPr>
        <w:t xml:space="preserve"> </w:t>
      </w:r>
      <w:r>
        <w:t>più completa dallo studio dello strumento, occasioni di maturazione logica, espressiva, comunicativa;</w:t>
      </w:r>
    </w:p>
    <w:p w14:paraId="6DEB6E5E" w14:textId="77777777" w:rsidR="00D35EED" w:rsidRDefault="00000000" w:rsidP="001244CF">
      <w:pPr>
        <w:pStyle w:val="Paragrafoelenco"/>
        <w:numPr>
          <w:ilvl w:val="0"/>
          <w:numId w:val="3"/>
        </w:numPr>
        <w:tabs>
          <w:tab w:val="left" w:pos="232"/>
        </w:tabs>
        <w:spacing w:line="360" w:lineRule="auto"/>
        <w:ind w:left="2" w:right="741" w:firstLine="49"/>
        <w:jc w:val="both"/>
      </w:pPr>
      <w:r>
        <w:t>offre all'alunno, attraverso l'acquisizione di capacità specifiche, ulteriori occasioni di sviluppo e orientamento</w:t>
      </w:r>
      <w:r>
        <w:rPr>
          <w:spacing w:val="-5"/>
        </w:rPr>
        <w:t xml:space="preserve"> </w:t>
      </w:r>
      <w:r>
        <w:t>delle</w:t>
      </w:r>
      <w:r>
        <w:rPr>
          <w:spacing w:val="-4"/>
        </w:rPr>
        <w:t xml:space="preserve"> </w:t>
      </w:r>
      <w:r>
        <w:t>proprie</w:t>
      </w:r>
      <w:r>
        <w:rPr>
          <w:spacing w:val="-4"/>
        </w:rPr>
        <w:t xml:space="preserve"> </w:t>
      </w:r>
      <w:r>
        <w:t>potenzialità,</w:t>
      </w:r>
      <w:r>
        <w:rPr>
          <w:spacing w:val="-4"/>
        </w:rPr>
        <w:t xml:space="preserve"> </w:t>
      </w:r>
      <w:r>
        <w:t>una</w:t>
      </w:r>
      <w:r>
        <w:rPr>
          <w:spacing w:val="-4"/>
        </w:rPr>
        <w:t xml:space="preserve"> </w:t>
      </w:r>
      <w:r>
        <w:t>più</w:t>
      </w:r>
      <w:r>
        <w:rPr>
          <w:spacing w:val="-4"/>
        </w:rPr>
        <w:t xml:space="preserve"> </w:t>
      </w:r>
      <w:r>
        <w:t>avvertita</w:t>
      </w:r>
      <w:r>
        <w:rPr>
          <w:spacing w:val="-4"/>
        </w:rPr>
        <w:t xml:space="preserve"> </w:t>
      </w:r>
      <w:r>
        <w:t>coscienza</w:t>
      </w:r>
      <w:r>
        <w:rPr>
          <w:spacing w:val="-4"/>
        </w:rPr>
        <w:t xml:space="preserve"> </w:t>
      </w:r>
      <w:r>
        <w:t>di</w:t>
      </w:r>
      <w:r>
        <w:rPr>
          <w:spacing w:val="-5"/>
        </w:rPr>
        <w:t xml:space="preserve"> </w:t>
      </w:r>
      <w:r>
        <w:t>sé</w:t>
      </w:r>
      <w:r>
        <w:rPr>
          <w:spacing w:val="-5"/>
        </w:rPr>
        <w:t xml:space="preserve"> </w:t>
      </w:r>
      <w:r>
        <w:t>e</w:t>
      </w:r>
      <w:r>
        <w:rPr>
          <w:spacing w:val="-4"/>
        </w:rPr>
        <w:t xml:space="preserve"> </w:t>
      </w:r>
      <w:r>
        <w:t>del</w:t>
      </w:r>
      <w:r>
        <w:rPr>
          <w:spacing w:val="-5"/>
        </w:rPr>
        <w:t xml:space="preserve"> </w:t>
      </w:r>
      <w:r>
        <w:t>modo</w:t>
      </w:r>
      <w:r>
        <w:rPr>
          <w:spacing w:val="-5"/>
        </w:rPr>
        <w:t xml:space="preserve"> </w:t>
      </w:r>
      <w:r>
        <w:t>di</w:t>
      </w:r>
      <w:r>
        <w:rPr>
          <w:spacing w:val="-5"/>
        </w:rPr>
        <w:t xml:space="preserve"> </w:t>
      </w:r>
      <w:r>
        <w:t>rapportarsi</w:t>
      </w:r>
      <w:r>
        <w:rPr>
          <w:spacing w:val="-5"/>
        </w:rPr>
        <w:t xml:space="preserve"> </w:t>
      </w:r>
      <w:r>
        <w:t xml:space="preserve">al </w:t>
      </w:r>
      <w:r>
        <w:rPr>
          <w:spacing w:val="-2"/>
        </w:rPr>
        <w:t>sociale;</w:t>
      </w:r>
    </w:p>
    <w:p w14:paraId="7BF602C2" w14:textId="77777777" w:rsidR="00D35EED" w:rsidRDefault="00000000" w:rsidP="001244CF">
      <w:pPr>
        <w:pStyle w:val="Paragrafoelenco"/>
        <w:numPr>
          <w:ilvl w:val="0"/>
          <w:numId w:val="3"/>
        </w:numPr>
        <w:tabs>
          <w:tab w:val="left" w:pos="184"/>
        </w:tabs>
        <w:spacing w:line="360" w:lineRule="auto"/>
        <w:ind w:left="184" w:hanging="182"/>
        <w:jc w:val="both"/>
      </w:pPr>
      <w:r>
        <w:t>fornisce</w:t>
      </w:r>
      <w:r>
        <w:rPr>
          <w:spacing w:val="-5"/>
        </w:rPr>
        <w:t xml:space="preserve"> </w:t>
      </w:r>
      <w:r>
        <w:t>ulteriori</w:t>
      </w:r>
      <w:r>
        <w:rPr>
          <w:spacing w:val="-2"/>
        </w:rPr>
        <w:t xml:space="preserve"> </w:t>
      </w:r>
      <w:r>
        <w:t>occasioni</w:t>
      </w:r>
      <w:r>
        <w:rPr>
          <w:spacing w:val="-4"/>
        </w:rPr>
        <w:t xml:space="preserve"> </w:t>
      </w:r>
      <w:r>
        <w:t>di</w:t>
      </w:r>
      <w:r>
        <w:rPr>
          <w:spacing w:val="-4"/>
        </w:rPr>
        <w:t xml:space="preserve"> </w:t>
      </w:r>
      <w:r>
        <w:t>integrazione</w:t>
      </w:r>
      <w:r>
        <w:rPr>
          <w:spacing w:val="-1"/>
        </w:rPr>
        <w:t xml:space="preserve"> </w:t>
      </w:r>
      <w:r>
        <w:t>e</w:t>
      </w:r>
      <w:r>
        <w:rPr>
          <w:spacing w:val="-5"/>
        </w:rPr>
        <w:t xml:space="preserve"> </w:t>
      </w:r>
      <w:r>
        <w:t>di</w:t>
      </w:r>
      <w:r>
        <w:rPr>
          <w:spacing w:val="-4"/>
        </w:rPr>
        <w:t xml:space="preserve"> </w:t>
      </w:r>
      <w:r>
        <w:t>crescita</w:t>
      </w:r>
      <w:r>
        <w:rPr>
          <w:spacing w:val="-3"/>
        </w:rPr>
        <w:t xml:space="preserve"> </w:t>
      </w:r>
      <w:r>
        <w:t>anche</w:t>
      </w:r>
      <w:r>
        <w:rPr>
          <w:spacing w:val="-3"/>
        </w:rPr>
        <w:t xml:space="preserve"> </w:t>
      </w:r>
      <w:r>
        <w:t>per</w:t>
      </w:r>
      <w:r>
        <w:rPr>
          <w:spacing w:val="-4"/>
        </w:rPr>
        <w:t xml:space="preserve"> </w:t>
      </w:r>
      <w:r>
        <w:t>gli</w:t>
      </w:r>
      <w:r>
        <w:rPr>
          <w:spacing w:val="-4"/>
        </w:rPr>
        <w:t xml:space="preserve"> </w:t>
      </w:r>
      <w:r>
        <w:t>alunni</w:t>
      </w:r>
      <w:r>
        <w:rPr>
          <w:spacing w:val="-4"/>
        </w:rPr>
        <w:t xml:space="preserve"> </w:t>
      </w:r>
      <w:r>
        <w:t>in</w:t>
      </w:r>
      <w:r>
        <w:rPr>
          <w:spacing w:val="-3"/>
        </w:rPr>
        <w:t xml:space="preserve"> </w:t>
      </w:r>
      <w:r>
        <w:t>situazione</w:t>
      </w:r>
      <w:r>
        <w:rPr>
          <w:spacing w:val="-3"/>
        </w:rPr>
        <w:t xml:space="preserve"> </w:t>
      </w:r>
      <w:r>
        <w:t>di</w:t>
      </w:r>
      <w:r>
        <w:rPr>
          <w:spacing w:val="-3"/>
        </w:rPr>
        <w:t xml:space="preserve"> </w:t>
      </w:r>
      <w:r>
        <w:rPr>
          <w:spacing w:val="-2"/>
        </w:rPr>
        <w:t>svantaggio.</w:t>
      </w:r>
    </w:p>
    <w:p w14:paraId="27D4BAFF" w14:textId="77777777" w:rsidR="00D35EED" w:rsidRDefault="00000000" w:rsidP="001244CF">
      <w:pPr>
        <w:pStyle w:val="Corpotesto"/>
        <w:spacing w:before="182" w:line="360" w:lineRule="auto"/>
        <w:ind w:right="209" w:firstLine="49"/>
        <w:jc w:val="both"/>
      </w:pPr>
      <w:r>
        <w:t>Il Percorso a</w:t>
      </w:r>
      <w:r>
        <w:rPr>
          <w:spacing w:val="-1"/>
        </w:rPr>
        <w:t xml:space="preserve"> </w:t>
      </w:r>
      <w:r>
        <w:t>Indirizzo Musicale presso questa Istituzione Scolastica prevede l’insegnamento dei seguenti strumenti musicali: CHITARRA, FLAUTO TRAVERSO, PIANOFORTE E VIOLINO. L'insegnamento dello strumento</w:t>
      </w:r>
      <w:r>
        <w:rPr>
          <w:spacing w:val="-5"/>
        </w:rPr>
        <w:t xml:space="preserve"> </w:t>
      </w:r>
      <w:r>
        <w:t>musicale,</w:t>
      </w:r>
      <w:r>
        <w:rPr>
          <w:spacing w:val="-3"/>
        </w:rPr>
        <w:t xml:space="preserve"> </w:t>
      </w:r>
      <w:r>
        <w:t>oltre</w:t>
      </w:r>
      <w:r>
        <w:rPr>
          <w:spacing w:val="-3"/>
        </w:rPr>
        <w:t xml:space="preserve"> </w:t>
      </w:r>
      <w:r>
        <w:t>a</w:t>
      </w:r>
      <w:r>
        <w:rPr>
          <w:spacing w:val="-5"/>
        </w:rPr>
        <w:t xml:space="preserve"> </w:t>
      </w:r>
      <w:r>
        <w:t>configurarsi</w:t>
      </w:r>
      <w:r>
        <w:rPr>
          <w:spacing w:val="-4"/>
        </w:rPr>
        <w:t xml:space="preserve"> </w:t>
      </w:r>
      <w:r>
        <w:t>come</w:t>
      </w:r>
      <w:r>
        <w:rPr>
          <w:spacing w:val="-3"/>
        </w:rPr>
        <w:t xml:space="preserve"> </w:t>
      </w:r>
      <w:r>
        <w:t>Disciplina</w:t>
      </w:r>
      <w:r>
        <w:rPr>
          <w:spacing w:val="-3"/>
        </w:rPr>
        <w:t xml:space="preserve"> </w:t>
      </w:r>
      <w:r>
        <w:t>a</w:t>
      </w:r>
      <w:r>
        <w:rPr>
          <w:spacing w:val="-5"/>
        </w:rPr>
        <w:t xml:space="preserve"> </w:t>
      </w:r>
      <w:proofErr w:type="gramStart"/>
      <w:r>
        <w:t>se</w:t>
      </w:r>
      <w:proofErr w:type="gramEnd"/>
      <w:r>
        <w:rPr>
          <w:spacing w:val="-3"/>
        </w:rPr>
        <w:t xml:space="preserve"> </w:t>
      </w:r>
      <w:r>
        <w:t>stante,</w:t>
      </w:r>
      <w:r>
        <w:rPr>
          <w:spacing w:val="-4"/>
        </w:rPr>
        <w:t xml:space="preserve"> </w:t>
      </w:r>
      <w:r>
        <w:t>si</w:t>
      </w:r>
      <w:r>
        <w:rPr>
          <w:spacing w:val="-4"/>
        </w:rPr>
        <w:t xml:space="preserve"> </w:t>
      </w:r>
      <w:r>
        <w:t>pone</w:t>
      </w:r>
      <w:r>
        <w:rPr>
          <w:spacing w:val="-3"/>
        </w:rPr>
        <w:t xml:space="preserve"> </w:t>
      </w:r>
      <w:r>
        <w:t>in</w:t>
      </w:r>
      <w:r>
        <w:rPr>
          <w:spacing w:val="-3"/>
        </w:rPr>
        <w:t xml:space="preserve"> </w:t>
      </w:r>
      <w:r>
        <w:t>coerenza</w:t>
      </w:r>
      <w:r>
        <w:rPr>
          <w:spacing w:val="-3"/>
        </w:rPr>
        <w:t xml:space="preserve"> </w:t>
      </w:r>
      <w:r>
        <w:t>con</w:t>
      </w:r>
      <w:r>
        <w:rPr>
          <w:spacing w:val="-5"/>
        </w:rPr>
        <w:t xml:space="preserve"> </w:t>
      </w:r>
      <w:r>
        <w:t>il</w:t>
      </w:r>
      <w:r>
        <w:rPr>
          <w:spacing w:val="-2"/>
        </w:rPr>
        <w:t xml:space="preserve"> </w:t>
      </w:r>
      <w:r>
        <w:t>curricolo</w:t>
      </w:r>
      <w:r>
        <w:rPr>
          <w:spacing w:val="-2"/>
        </w:rPr>
        <w:t xml:space="preserve"> </w:t>
      </w:r>
      <w:r>
        <w:t>di Musica, di cui condivide le finalità generali.</w:t>
      </w:r>
    </w:p>
    <w:p w14:paraId="27169F7B" w14:textId="77777777" w:rsidR="00D35EED" w:rsidRDefault="00D35EED" w:rsidP="001244CF">
      <w:pPr>
        <w:pStyle w:val="Corpotesto"/>
        <w:spacing w:line="360" w:lineRule="auto"/>
        <w:ind w:left="0"/>
        <w:jc w:val="both"/>
      </w:pPr>
    </w:p>
    <w:p w14:paraId="29F0F92B" w14:textId="77777777" w:rsidR="00D35EED" w:rsidRDefault="00D35EED" w:rsidP="001244CF">
      <w:pPr>
        <w:pStyle w:val="Corpotesto"/>
        <w:spacing w:before="72" w:line="360" w:lineRule="auto"/>
        <w:ind w:left="0"/>
        <w:jc w:val="both"/>
      </w:pPr>
    </w:p>
    <w:p w14:paraId="1C93A50A" w14:textId="77777777" w:rsidR="00D35EED" w:rsidRDefault="00000000" w:rsidP="001244CF">
      <w:pPr>
        <w:pStyle w:val="Titolo1"/>
        <w:spacing w:before="0" w:line="360" w:lineRule="auto"/>
        <w:ind w:left="52"/>
        <w:jc w:val="both"/>
      </w:pPr>
      <w:r>
        <w:t>Art.1</w:t>
      </w:r>
      <w:r>
        <w:rPr>
          <w:spacing w:val="-3"/>
        </w:rPr>
        <w:t xml:space="preserve"> </w:t>
      </w:r>
      <w:r>
        <w:t>–</w:t>
      </w:r>
      <w:r>
        <w:rPr>
          <w:spacing w:val="-2"/>
        </w:rPr>
        <w:t xml:space="preserve"> </w:t>
      </w:r>
      <w:r>
        <w:t>DOMANDA</w:t>
      </w:r>
      <w:r>
        <w:rPr>
          <w:spacing w:val="-2"/>
        </w:rPr>
        <w:t xml:space="preserve"> </w:t>
      </w:r>
      <w:r>
        <w:t>DI</w:t>
      </w:r>
      <w:r>
        <w:rPr>
          <w:spacing w:val="-1"/>
        </w:rPr>
        <w:t xml:space="preserve"> </w:t>
      </w:r>
      <w:r>
        <w:rPr>
          <w:spacing w:val="-2"/>
        </w:rPr>
        <w:t>AMMISSIONE</w:t>
      </w:r>
    </w:p>
    <w:p w14:paraId="672F2FDF" w14:textId="77777777" w:rsidR="00D35EED" w:rsidRDefault="00000000" w:rsidP="001244CF">
      <w:pPr>
        <w:pStyle w:val="Corpotesto"/>
        <w:spacing w:before="182" w:line="360" w:lineRule="auto"/>
        <w:ind w:right="209" w:firstLine="49"/>
        <w:jc w:val="both"/>
      </w:pPr>
      <w:r>
        <w:t>Possono chiedere l’ammissione al Percorso ad Indirizzo Musicale tutti gli studenti che presentano domanda di iscrizione per la prima classe della scuola secondaria di I grado dell’Istituto Comprensivo Giannone</w:t>
      </w:r>
      <w:r>
        <w:rPr>
          <w:spacing w:val="-4"/>
        </w:rPr>
        <w:t xml:space="preserve"> </w:t>
      </w:r>
      <w:r>
        <w:t>De</w:t>
      </w:r>
      <w:r>
        <w:rPr>
          <w:spacing w:val="-4"/>
        </w:rPr>
        <w:t xml:space="preserve"> </w:t>
      </w:r>
      <w:r>
        <w:t>Amicis</w:t>
      </w:r>
      <w:r>
        <w:rPr>
          <w:spacing w:val="-5"/>
        </w:rPr>
        <w:t xml:space="preserve"> </w:t>
      </w:r>
      <w:r>
        <w:t>da</w:t>
      </w:r>
      <w:r>
        <w:rPr>
          <w:spacing w:val="-4"/>
        </w:rPr>
        <w:t xml:space="preserve"> </w:t>
      </w:r>
      <w:r>
        <w:t>Vinci.</w:t>
      </w:r>
      <w:r>
        <w:rPr>
          <w:spacing w:val="-6"/>
        </w:rPr>
        <w:t xml:space="preserve"> </w:t>
      </w:r>
      <w:r>
        <w:t>Per</w:t>
      </w:r>
      <w:r>
        <w:rPr>
          <w:spacing w:val="-5"/>
        </w:rPr>
        <w:t xml:space="preserve"> </w:t>
      </w:r>
      <w:r>
        <w:t>accedere</w:t>
      </w:r>
      <w:r>
        <w:rPr>
          <w:spacing w:val="-4"/>
        </w:rPr>
        <w:t xml:space="preserve"> </w:t>
      </w:r>
      <w:r>
        <w:t>al</w:t>
      </w:r>
      <w:r>
        <w:rPr>
          <w:spacing w:val="-5"/>
        </w:rPr>
        <w:t xml:space="preserve"> </w:t>
      </w:r>
      <w:r>
        <w:t>Percorso</w:t>
      </w:r>
      <w:r>
        <w:rPr>
          <w:spacing w:val="-5"/>
        </w:rPr>
        <w:t xml:space="preserve"> </w:t>
      </w:r>
      <w:r>
        <w:t>è</w:t>
      </w:r>
      <w:r>
        <w:rPr>
          <w:spacing w:val="-4"/>
        </w:rPr>
        <w:t xml:space="preserve"> </w:t>
      </w:r>
      <w:r>
        <w:t>necessario</w:t>
      </w:r>
      <w:r>
        <w:rPr>
          <w:spacing w:val="-5"/>
        </w:rPr>
        <w:t xml:space="preserve"> </w:t>
      </w:r>
      <w:r>
        <w:t>presentare</w:t>
      </w:r>
      <w:r>
        <w:rPr>
          <w:spacing w:val="-4"/>
        </w:rPr>
        <w:t xml:space="preserve"> </w:t>
      </w:r>
      <w:r>
        <w:t>esplicita</w:t>
      </w:r>
      <w:r>
        <w:rPr>
          <w:spacing w:val="-4"/>
        </w:rPr>
        <w:t xml:space="preserve"> </w:t>
      </w:r>
      <w:r>
        <w:t>richiesta</w:t>
      </w:r>
      <w:r>
        <w:rPr>
          <w:spacing w:val="-4"/>
        </w:rPr>
        <w:t xml:space="preserve"> </w:t>
      </w:r>
      <w:r>
        <w:t>nella scheda</w:t>
      </w:r>
      <w:r>
        <w:rPr>
          <w:spacing w:val="-4"/>
        </w:rPr>
        <w:t xml:space="preserve"> </w:t>
      </w:r>
      <w:r>
        <w:t>di</w:t>
      </w:r>
      <w:r>
        <w:rPr>
          <w:spacing w:val="-4"/>
        </w:rPr>
        <w:t xml:space="preserve"> </w:t>
      </w:r>
      <w:r>
        <w:t>iscrizione</w:t>
      </w:r>
      <w:r>
        <w:rPr>
          <w:spacing w:val="-2"/>
        </w:rPr>
        <w:t xml:space="preserve"> </w:t>
      </w:r>
      <w:r>
        <w:t>barrando</w:t>
      </w:r>
      <w:r>
        <w:rPr>
          <w:spacing w:val="-5"/>
        </w:rPr>
        <w:t xml:space="preserve"> </w:t>
      </w:r>
      <w:r>
        <w:t>l’apposita</w:t>
      </w:r>
      <w:r>
        <w:rPr>
          <w:spacing w:val="-4"/>
        </w:rPr>
        <w:t xml:space="preserve"> </w:t>
      </w:r>
      <w:r>
        <w:t>casella.</w:t>
      </w:r>
      <w:r>
        <w:rPr>
          <w:spacing w:val="-4"/>
        </w:rPr>
        <w:t xml:space="preserve"> </w:t>
      </w:r>
      <w:r>
        <w:t>I</w:t>
      </w:r>
      <w:r>
        <w:rPr>
          <w:spacing w:val="-5"/>
        </w:rPr>
        <w:t xml:space="preserve"> </w:t>
      </w:r>
      <w:r>
        <w:t>candidati</w:t>
      </w:r>
      <w:r>
        <w:rPr>
          <w:spacing w:val="-4"/>
        </w:rPr>
        <w:t xml:space="preserve"> </w:t>
      </w:r>
      <w:r>
        <w:t>dovranno</w:t>
      </w:r>
      <w:r>
        <w:rPr>
          <w:spacing w:val="-4"/>
        </w:rPr>
        <w:t xml:space="preserve"> </w:t>
      </w:r>
      <w:r>
        <w:t>sostenere</w:t>
      </w:r>
      <w:r>
        <w:rPr>
          <w:spacing w:val="-4"/>
        </w:rPr>
        <w:t xml:space="preserve"> </w:t>
      </w:r>
      <w:r>
        <w:t>una</w:t>
      </w:r>
      <w:r>
        <w:rPr>
          <w:spacing w:val="-4"/>
        </w:rPr>
        <w:t xml:space="preserve"> </w:t>
      </w:r>
      <w:r>
        <w:t>prova</w:t>
      </w:r>
      <w:r>
        <w:rPr>
          <w:spacing w:val="-4"/>
        </w:rPr>
        <w:t xml:space="preserve"> </w:t>
      </w:r>
      <w:r>
        <w:t>orientativo- attitudinale al fine di accedere alla graduatoria per la formazione della classe di Strumento Musicale</w:t>
      </w:r>
    </w:p>
    <w:p w14:paraId="184C638B" w14:textId="77777777" w:rsidR="00D35EED" w:rsidRDefault="00000000" w:rsidP="001244CF">
      <w:pPr>
        <w:pStyle w:val="Corpotesto"/>
        <w:spacing w:before="160" w:line="360" w:lineRule="auto"/>
        <w:ind w:right="209" w:firstLine="49"/>
        <w:jc w:val="both"/>
      </w:pPr>
      <w:r w:rsidRPr="001244CF">
        <w:rPr>
          <w:lang w:val="en-US"/>
        </w:rPr>
        <w:lastRenderedPageBreak/>
        <w:t>(</w:t>
      </w:r>
      <w:proofErr w:type="spellStart"/>
      <w:r w:rsidRPr="001244CF">
        <w:rPr>
          <w:lang w:val="en-US"/>
        </w:rPr>
        <w:t>Cfr</w:t>
      </w:r>
      <w:proofErr w:type="spellEnd"/>
      <w:r w:rsidRPr="001244CF">
        <w:rPr>
          <w:lang w:val="en-US"/>
        </w:rPr>
        <w:t xml:space="preserve">. Art.2 DM 201/99, Art.5, DM 176/2022). </w:t>
      </w:r>
      <w:r>
        <w:t>Gli alunni ammessi verranno ripartiti in quattro gruppi per l'insegnamento dei quattro diversi strumenti musicali. Per la formazione di questi gruppi è previsto un numero</w:t>
      </w:r>
      <w:r>
        <w:rPr>
          <w:spacing w:val="-5"/>
        </w:rPr>
        <w:t xml:space="preserve"> </w:t>
      </w:r>
      <w:r>
        <w:t>limitato</w:t>
      </w:r>
      <w:r>
        <w:rPr>
          <w:spacing w:val="-5"/>
        </w:rPr>
        <w:t xml:space="preserve"> </w:t>
      </w:r>
      <w:r>
        <w:t>di</w:t>
      </w:r>
      <w:r>
        <w:rPr>
          <w:spacing w:val="-5"/>
        </w:rPr>
        <w:t xml:space="preserve"> </w:t>
      </w:r>
      <w:r>
        <w:t>posti</w:t>
      </w:r>
      <w:r>
        <w:rPr>
          <w:spacing w:val="-5"/>
        </w:rPr>
        <w:t xml:space="preserve"> </w:t>
      </w:r>
      <w:r>
        <w:t>disponibili</w:t>
      </w:r>
      <w:r>
        <w:rPr>
          <w:spacing w:val="-3"/>
        </w:rPr>
        <w:t xml:space="preserve"> </w:t>
      </w:r>
      <w:r>
        <w:t>al</w:t>
      </w:r>
      <w:r>
        <w:rPr>
          <w:spacing w:val="-5"/>
        </w:rPr>
        <w:t xml:space="preserve"> </w:t>
      </w:r>
      <w:r>
        <w:t>fine</w:t>
      </w:r>
      <w:r>
        <w:rPr>
          <w:spacing w:val="-4"/>
        </w:rPr>
        <w:t xml:space="preserve"> </w:t>
      </w:r>
      <w:r>
        <w:t>di</w:t>
      </w:r>
      <w:r>
        <w:rPr>
          <w:spacing w:val="-6"/>
        </w:rPr>
        <w:t xml:space="preserve"> </w:t>
      </w:r>
      <w:r>
        <w:t>poter</w:t>
      </w:r>
      <w:r>
        <w:rPr>
          <w:spacing w:val="-5"/>
        </w:rPr>
        <w:t xml:space="preserve"> </w:t>
      </w:r>
      <w:r>
        <w:t>assicurare</w:t>
      </w:r>
      <w:r>
        <w:rPr>
          <w:spacing w:val="-4"/>
        </w:rPr>
        <w:t xml:space="preserve"> </w:t>
      </w:r>
      <w:r>
        <w:t>a</w:t>
      </w:r>
      <w:r>
        <w:rPr>
          <w:spacing w:val="-4"/>
        </w:rPr>
        <w:t xml:space="preserve"> </w:t>
      </w:r>
      <w:r>
        <w:t>tutti</w:t>
      </w:r>
      <w:r>
        <w:rPr>
          <w:spacing w:val="-5"/>
        </w:rPr>
        <w:t xml:space="preserve"> </w:t>
      </w:r>
      <w:r>
        <w:t>gli</w:t>
      </w:r>
      <w:r>
        <w:rPr>
          <w:spacing w:val="-5"/>
        </w:rPr>
        <w:t xml:space="preserve"> </w:t>
      </w:r>
      <w:r>
        <w:t>alunni</w:t>
      </w:r>
      <w:r>
        <w:rPr>
          <w:spacing w:val="-5"/>
        </w:rPr>
        <w:t xml:space="preserve"> </w:t>
      </w:r>
      <w:r>
        <w:t>un’organizzazione</w:t>
      </w:r>
      <w:r>
        <w:rPr>
          <w:spacing w:val="-2"/>
        </w:rPr>
        <w:t xml:space="preserve"> </w:t>
      </w:r>
      <w:r>
        <w:t>ottimale delle lezioni di strumento.</w:t>
      </w:r>
    </w:p>
    <w:p w14:paraId="459383B1" w14:textId="77777777" w:rsidR="00D35EED" w:rsidRDefault="00D35EED" w:rsidP="001244CF">
      <w:pPr>
        <w:pStyle w:val="Corpotesto"/>
        <w:spacing w:line="360" w:lineRule="auto"/>
        <w:jc w:val="both"/>
        <w:sectPr w:rsidR="00D35EED">
          <w:type w:val="continuous"/>
          <w:pgSz w:w="11900" w:h="16840"/>
          <w:pgMar w:top="1840" w:right="992" w:bottom="280" w:left="1133" w:header="720" w:footer="720" w:gutter="0"/>
          <w:cols w:space="720"/>
        </w:sectPr>
      </w:pPr>
    </w:p>
    <w:p w14:paraId="472FFFFB" w14:textId="77777777" w:rsidR="00D35EED" w:rsidRDefault="00000000" w:rsidP="001244CF">
      <w:pPr>
        <w:pStyle w:val="Corpotesto"/>
        <w:spacing w:before="38" w:line="360" w:lineRule="auto"/>
        <w:jc w:val="both"/>
      </w:pPr>
      <w:r w:rsidRPr="001244CF">
        <w:rPr>
          <w:lang w:val="en-US"/>
        </w:rPr>
        <w:lastRenderedPageBreak/>
        <w:t>(</w:t>
      </w:r>
      <w:proofErr w:type="spellStart"/>
      <w:r w:rsidRPr="001244CF">
        <w:rPr>
          <w:lang w:val="en-US"/>
        </w:rPr>
        <w:t>Cfr</w:t>
      </w:r>
      <w:proofErr w:type="spellEnd"/>
      <w:r w:rsidRPr="001244CF">
        <w:rPr>
          <w:lang w:val="en-US"/>
        </w:rPr>
        <w:t xml:space="preserve">. Art.2 DM 13/02/1996 e Art.3 DM 201/99, Art.4- 5, DM 176/2022). </w:t>
      </w:r>
      <w:r>
        <w:t xml:space="preserve">Presso il nostro Istituto sono </w:t>
      </w:r>
      <w:proofErr w:type="gramStart"/>
      <w:r>
        <w:t>disponibili</w:t>
      </w:r>
      <w:r>
        <w:rPr>
          <w:spacing w:val="-3"/>
        </w:rPr>
        <w:t xml:space="preserve"> </w:t>
      </w:r>
      <w:r>
        <w:t>,da</w:t>
      </w:r>
      <w:proofErr w:type="gramEnd"/>
      <w:r>
        <w:rPr>
          <w:spacing w:val="-6"/>
        </w:rPr>
        <w:t xml:space="preserve"> </w:t>
      </w:r>
      <w:r>
        <w:t>verificare</w:t>
      </w:r>
      <w:r>
        <w:rPr>
          <w:spacing w:val="-4"/>
        </w:rPr>
        <w:t xml:space="preserve"> </w:t>
      </w:r>
      <w:r>
        <w:t>ogni</w:t>
      </w:r>
      <w:r>
        <w:rPr>
          <w:spacing w:val="-5"/>
        </w:rPr>
        <w:t xml:space="preserve"> </w:t>
      </w:r>
      <w:proofErr w:type="spellStart"/>
      <w:proofErr w:type="gramStart"/>
      <w:r>
        <w:t>anno,posti</w:t>
      </w:r>
      <w:proofErr w:type="spellEnd"/>
      <w:proofErr w:type="gramEnd"/>
      <w:r>
        <w:rPr>
          <w:spacing w:val="-3"/>
        </w:rPr>
        <w:t xml:space="preserve"> </w:t>
      </w:r>
      <w:r>
        <w:t>per</w:t>
      </w:r>
      <w:r>
        <w:rPr>
          <w:spacing w:val="-5"/>
        </w:rPr>
        <w:t xml:space="preserve"> </w:t>
      </w:r>
      <w:r>
        <w:t>ognuna</w:t>
      </w:r>
      <w:r>
        <w:rPr>
          <w:spacing w:val="-4"/>
        </w:rPr>
        <w:t xml:space="preserve"> </w:t>
      </w:r>
      <w:r>
        <w:t>delle</w:t>
      </w:r>
      <w:r>
        <w:rPr>
          <w:spacing w:val="-4"/>
        </w:rPr>
        <w:t xml:space="preserve"> </w:t>
      </w:r>
      <w:r>
        <w:t>4</w:t>
      </w:r>
      <w:r>
        <w:rPr>
          <w:spacing w:val="-6"/>
        </w:rPr>
        <w:t xml:space="preserve"> </w:t>
      </w:r>
      <w:r>
        <w:t>discipline</w:t>
      </w:r>
      <w:r>
        <w:rPr>
          <w:spacing w:val="-4"/>
        </w:rPr>
        <w:t xml:space="preserve"> </w:t>
      </w:r>
      <w:r>
        <w:t>strumentali,</w:t>
      </w:r>
      <w:r>
        <w:rPr>
          <w:spacing w:val="-4"/>
        </w:rPr>
        <w:t xml:space="preserve"> </w:t>
      </w:r>
      <w:r>
        <w:t>per</w:t>
      </w:r>
      <w:r>
        <w:rPr>
          <w:spacing w:val="-5"/>
        </w:rPr>
        <w:t xml:space="preserve"> </w:t>
      </w:r>
      <w:r>
        <w:t>un</w:t>
      </w:r>
      <w:r>
        <w:rPr>
          <w:spacing w:val="-4"/>
        </w:rPr>
        <w:t xml:space="preserve"> </w:t>
      </w:r>
      <w:r>
        <w:t>massimo</w:t>
      </w:r>
      <w:r>
        <w:rPr>
          <w:spacing w:val="-5"/>
        </w:rPr>
        <w:t xml:space="preserve"> </w:t>
      </w:r>
      <w:r>
        <w:t>di</w:t>
      </w:r>
      <w:r>
        <w:rPr>
          <w:spacing w:val="-5"/>
        </w:rPr>
        <w:t xml:space="preserve"> </w:t>
      </w:r>
      <w:r>
        <w:t xml:space="preserve">27 </w:t>
      </w:r>
      <w:r>
        <w:rPr>
          <w:spacing w:val="-2"/>
        </w:rPr>
        <w:t>alunni.</w:t>
      </w:r>
    </w:p>
    <w:p w14:paraId="177C227E" w14:textId="77777777" w:rsidR="00D35EED" w:rsidRDefault="00000000" w:rsidP="001244CF">
      <w:pPr>
        <w:pStyle w:val="Titolo1"/>
        <w:spacing w:line="360" w:lineRule="auto"/>
        <w:ind w:left="52"/>
        <w:jc w:val="both"/>
      </w:pPr>
      <w:r>
        <w:t>Art.2</w:t>
      </w:r>
      <w:r>
        <w:rPr>
          <w:spacing w:val="-4"/>
        </w:rPr>
        <w:t xml:space="preserve"> </w:t>
      </w:r>
      <w:r>
        <w:t>–</w:t>
      </w:r>
      <w:r>
        <w:rPr>
          <w:spacing w:val="-4"/>
        </w:rPr>
        <w:t xml:space="preserve"> </w:t>
      </w:r>
      <w:r>
        <w:t>PROVA</w:t>
      </w:r>
      <w:r>
        <w:rPr>
          <w:spacing w:val="-4"/>
        </w:rPr>
        <w:t xml:space="preserve"> </w:t>
      </w:r>
      <w:r>
        <w:t>ORIENTATIVO-</w:t>
      </w:r>
      <w:r>
        <w:rPr>
          <w:spacing w:val="-2"/>
        </w:rPr>
        <w:t>ATTITUDINALE</w:t>
      </w:r>
    </w:p>
    <w:p w14:paraId="1043FB3E" w14:textId="77777777" w:rsidR="00D35EED" w:rsidRDefault="00000000" w:rsidP="001244CF">
      <w:pPr>
        <w:pStyle w:val="Corpotesto"/>
        <w:spacing w:before="182" w:line="360" w:lineRule="auto"/>
        <w:ind w:right="209" w:firstLine="49"/>
        <w:jc w:val="both"/>
      </w:pPr>
      <w:r>
        <w:t>La prova orientativo-attitudinale viene predisposta dalla scuola poco dopo il termine di scadenza delle iscrizioni</w:t>
      </w:r>
      <w:r>
        <w:rPr>
          <w:spacing w:val="-3"/>
        </w:rPr>
        <w:t xml:space="preserve"> </w:t>
      </w:r>
      <w:r>
        <w:t>e</w:t>
      </w:r>
      <w:r>
        <w:rPr>
          <w:spacing w:val="-4"/>
        </w:rPr>
        <w:t xml:space="preserve"> </w:t>
      </w:r>
      <w:r>
        <w:t>comunque</w:t>
      </w:r>
      <w:r>
        <w:rPr>
          <w:spacing w:val="-4"/>
        </w:rPr>
        <w:t xml:space="preserve"> </w:t>
      </w:r>
      <w:r>
        <w:t>entro</w:t>
      </w:r>
      <w:r>
        <w:rPr>
          <w:spacing w:val="-3"/>
        </w:rPr>
        <w:t xml:space="preserve"> </w:t>
      </w:r>
      <w:r>
        <w:t>i</w:t>
      </w:r>
      <w:r>
        <w:rPr>
          <w:spacing w:val="-5"/>
        </w:rPr>
        <w:t xml:space="preserve"> </w:t>
      </w:r>
      <w:r>
        <w:t>termini</w:t>
      </w:r>
      <w:r>
        <w:rPr>
          <w:spacing w:val="-3"/>
        </w:rPr>
        <w:t xml:space="preserve"> </w:t>
      </w:r>
      <w:r>
        <w:t>fissati</w:t>
      </w:r>
      <w:r>
        <w:rPr>
          <w:spacing w:val="-5"/>
        </w:rPr>
        <w:t xml:space="preserve"> </w:t>
      </w:r>
      <w:r>
        <w:t>dalla</w:t>
      </w:r>
      <w:r>
        <w:rPr>
          <w:spacing w:val="-4"/>
        </w:rPr>
        <w:t xml:space="preserve"> </w:t>
      </w:r>
      <w:r>
        <w:t>nota</w:t>
      </w:r>
      <w:r>
        <w:rPr>
          <w:spacing w:val="-4"/>
        </w:rPr>
        <w:t xml:space="preserve"> </w:t>
      </w:r>
      <w:r>
        <w:t>annuale</w:t>
      </w:r>
      <w:r>
        <w:rPr>
          <w:spacing w:val="-6"/>
        </w:rPr>
        <w:t xml:space="preserve"> </w:t>
      </w:r>
      <w:r>
        <w:t>sulle</w:t>
      </w:r>
      <w:r>
        <w:rPr>
          <w:spacing w:val="-4"/>
        </w:rPr>
        <w:t xml:space="preserve"> </w:t>
      </w:r>
      <w:r>
        <w:t>iscrizioni.</w:t>
      </w:r>
      <w:r>
        <w:rPr>
          <w:spacing w:val="-2"/>
        </w:rPr>
        <w:t xml:space="preserve"> </w:t>
      </w:r>
      <w:r>
        <w:t>La</w:t>
      </w:r>
      <w:r>
        <w:rPr>
          <w:spacing w:val="-4"/>
        </w:rPr>
        <w:t xml:space="preserve"> </w:t>
      </w:r>
      <w:r>
        <w:t>prova</w:t>
      </w:r>
      <w:r>
        <w:rPr>
          <w:spacing w:val="-4"/>
        </w:rPr>
        <w:t xml:space="preserve"> </w:t>
      </w:r>
      <w:r>
        <w:t>mira</w:t>
      </w:r>
      <w:r>
        <w:rPr>
          <w:spacing w:val="-4"/>
        </w:rPr>
        <w:t xml:space="preserve"> </w:t>
      </w:r>
      <w:r>
        <w:t>ad</w:t>
      </w:r>
      <w:r>
        <w:rPr>
          <w:spacing w:val="-4"/>
        </w:rPr>
        <w:t xml:space="preserve"> </w:t>
      </w:r>
      <w:r>
        <w:t>individuare le attitudini musicali dei singoli alunni, il livello di abilità/competenze,</w:t>
      </w:r>
      <w:r>
        <w:rPr>
          <w:spacing w:val="40"/>
        </w:rPr>
        <w:t xml:space="preserve"> </w:t>
      </w:r>
      <w:r>
        <w:t>e le caratteristiche fisiche in relazione allo</w:t>
      </w:r>
      <w:r>
        <w:rPr>
          <w:spacing w:val="40"/>
        </w:rPr>
        <w:t xml:space="preserve"> </w:t>
      </w:r>
      <w:r>
        <w:t>strumento consigliato dalla commissione.</w:t>
      </w:r>
    </w:p>
    <w:p w14:paraId="1B0A273B" w14:textId="77777777" w:rsidR="00D35EED" w:rsidRDefault="00000000" w:rsidP="001244CF">
      <w:pPr>
        <w:pStyle w:val="Corpotesto"/>
        <w:spacing w:before="159" w:line="360" w:lineRule="auto"/>
        <w:ind w:right="133" w:firstLine="49"/>
        <w:jc w:val="both"/>
      </w:pPr>
      <w:r>
        <w:t>La prova orientativo-attitudinale consiste in una prova pratica di produzione e riproduzione vocale e motoria</w:t>
      </w:r>
      <w:r>
        <w:rPr>
          <w:spacing w:val="-4"/>
        </w:rPr>
        <w:t xml:space="preserve"> </w:t>
      </w:r>
      <w:r>
        <w:t>e</w:t>
      </w:r>
      <w:r>
        <w:rPr>
          <w:spacing w:val="-4"/>
        </w:rPr>
        <w:t xml:space="preserve"> </w:t>
      </w:r>
      <w:r>
        <w:t>in</w:t>
      </w:r>
      <w:r>
        <w:rPr>
          <w:spacing w:val="-4"/>
        </w:rPr>
        <w:t xml:space="preserve"> </w:t>
      </w:r>
      <w:r>
        <w:t>un</w:t>
      </w:r>
      <w:r>
        <w:rPr>
          <w:spacing w:val="-4"/>
        </w:rPr>
        <w:t xml:space="preserve"> </w:t>
      </w:r>
      <w:r>
        <w:t>breve</w:t>
      </w:r>
      <w:r>
        <w:rPr>
          <w:spacing w:val="-4"/>
        </w:rPr>
        <w:t xml:space="preserve"> </w:t>
      </w:r>
      <w:r>
        <w:t>colloquio</w:t>
      </w:r>
      <w:r>
        <w:rPr>
          <w:spacing w:val="-4"/>
        </w:rPr>
        <w:t xml:space="preserve"> </w:t>
      </w:r>
      <w:r>
        <w:t>informativo,</w:t>
      </w:r>
      <w:r>
        <w:rPr>
          <w:spacing w:val="-4"/>
        </w:rPr>
        <w:t xml:space="preserve"> </w:t>
      </w:r>
      <w:r>
        <w:t>che</w:t>
      </w:r>
      <w:r>
        <w:rPr>
          <w:spacing w:val="-5"/>
        </w:rPr>
        <w:t xml:space="preserve"> </w:t>
      </w:r>
      <w:r>
        <w:t>mira</w:t>
      </w:r>
      <w:r>
        <w:rPr>
          <w:spacing w:val="-4"/>
        </w:rPr>
        <w:t xml:space="preserve"> </w:t>
      </w:r>
      <w:r>
        <w:t>a</w:t>
      </w:r>
      <w:r>
        <w:rPr>
          <w:spacing w:val="-4"/>
        </w:rPr>
        <w:t xml:space="preserve"> </w:t>
      </w:r>
      <w:r>
        <w:t>valutare</w:t>
      </w:r>
      <w:r>
        <w:rPr>
          <w:spacing w:val="-4"/>
        </w:rPr>
        <w:t xml:space="preserve"> </w:t>
      </w:r>
      <w:r>
        <w:t>la</w:t>
      </w:r>
      <w:r>
        <w:rPr>
          <w:spacing w:val="-5"/>
        </w:rPr>
        <w:t xml:space="preserve"> </w:t>
      </w:r>
      <w:r>
        <w:t>presenza</w:t>
      </w:r>
      <w:r>
        <w:rPr>
          <w:spacing w:val="-4"/>
        </w:rPr>
        <w:t xml:space="preserve"> </w:t>
      </w:r>
      <w:r>
        <w:t>di</w:t>
      </w:r>
      <w:r>
        <w:rPr>
          <w:spacing w:val="-4"/>
        </w:rPr>
        <w:t xml:space="preserve"> </w:t>
      </w:r>
      <w:r>
        <w:t>forti</w:t>
      </w:r>
      <w:r>
        <w:rPr>
          <w:spacing w:val="-3"/>
        </w:rPr>
        <w:t xml:space="preserve"> </w:t>
      </w:r>
      <w:r>
        <w:t>fattori</w:t>
      </w:r>
      <w:r>
        <w:rPr>
          <w:spacing w:val="-3"/>
        </w:rPr>
        <w:t xml:space="preserve"> </w:t>
      </w:r>
      <w:r>
        <w:t>motivazionali.</w:t>
      </w:r>
      <w:r>
        <w:rPr>
          <w:spacing w:val="-4"/>
        </w:rPr>
        <w:t xml:space="preserve"> </w:t>
      </w:r>
      <w:r>
        <w:t>La prova pratica è articolata in:</w:t>
      </w:r>
    </w:p>
    <w:p w14:paraId="6F8FD4A1" w14:textId="77777777" w:rsidR="00D35EED" w:rsidRDefault="00000000" w:rsidP="001244CF">
      <w:pPr>
        <w:pStyle w:val="Paragrafoelenco"/>
        <w:numPr>
          <w:ilvl w:val="0"/>
          <w:numId w:val="2"/>
        </w:numPr>
        <w:tabs>
          <w:tab w:val="left" w:pos="278"/>
        </w:tabs>
        <w:spacing w:line="360" w:lineRule="auto"/>
        <w:ind w:left="278" w:hanging="226"/>
        <w:jc w:val="both"/>
      </w:pPr>
      <w:r>
        <w:t>Prova</w:t>
      </w:r>
      <w:r>
        <w:rPr>
          <w:spacing w:val="-6"/>
        </w:rPr>
        <w:t xml:space="preserve"> </w:t>
      </w:r>
      <w:r>
        <w:t>ritmica</w:t>
      </w:r>
      <w:r>
        <w:rPr>
          <w:spacing w:val="-4"/>
        </w:rPr>
        <w:t xml:space="preserve"> </w:t>
      </w:r>
      <w:r>
        <w:t>e/o</w:t>
      </w:r>
      <w:r>
        <w:rPr>
          <w:spacing w:val="-5"/>
        </w:rPr>
        <w:t xml:space="preserve"> </w:t>
      </w:r>
      <w:r>
        <w:t>sincronizzazione</w:t>
      </w:r>
      <w:r>
        <w:rPr>
          <w:spacing w:val="-2"/>
        </w:rPr>
        <w:t xml:space="preserve"> corporea;</w:t>
      </w:r>
    </w:p>
    <w:p w14:paraId="7BDD084A" w14:textId="77777777" w:rsidR="00D35EED" w:rsidRDefault="00000000" w:rsidP="001244CF">
      <w:pPr>
        <w:pStyle w:val="Paragrafoelenco"/>
        <w:numPr>
          <w:ilvl w:val="0"/>
          <w:numId w:val="2"/>
        </w:numPr>
        <w:tabs>
          <w:tab w:val="left" w:pos="278"/>
        </w:tabs>
        <w:spacing w:before="182" w:line="360" w:lineRule="auto"/>
        <w:ind w:left="278" w:hanging="226"/>
        <w:jc w:val="both"/>
      </w:pPr>
      <w:r>
        <w:t>Prova</w:t>
      </w:r>
      <w:r>
        <w:rPr>
          <w:spacing w:val="-5"/>
        </w:rPr>
        <w:t xml:space="preserve"> </w:t>
      </w:r>
      <w:r>
        <w:t>di</w:t>
      </w:r>
      <w:r>
        <w:rPr>
          <w:spacing w:val="-4"/>
        </w:rPr>
        <w:t xml:space="preserve"> </w:t>
      </w:r>
      <w:r>
        <w:t>discriminazione</w:t>
      </w:r>
      <w:r>
        <w:rPr>
          <w:spacing w:val="-3"/>
        </w:rPr>
        <w:t xml:space="preserve"> </w:t>
      </w:r>
      <w:r>
        <w:t>delle</w:t>
      </w:r>
      <w:r>
        <w:rPr>
          <w:spacing w:val="-3"/>
        </w:rPr>
        <w:t xml:space="preserve"> </w:t>
      </w:r>
      <w:r>
        <w:rPr>
          <w:spacing w:val="-2"/>
        </w:rPr>
        <w:t>altezze;</w:t>
      </w:r>
    </w:p>
    <w:p w14:paraId="6993FCFC" w14:textId="77777777" w:rsidR="00D35EED" w:rsidRDefault="00000000" w:rsidP="001244CF">
      <w:pPr>
        <w:pStyle w:val="Paragrafoelenco"/>
        <w:numPr>
          <w:ilvl w:val="0"/>
          <w:numId w:val="2"/>
        </w:numPr>
        <w:tabs>
          <w:tab w:val="left" w:pos="228"/>
        </w:tabs>
        <w:spacing w:before="181" w:line="360" w:lineRule="auto"/>
        <w:ind w:left="228" w:hanging="226"/>
        <w:jc w:val="both"/>
      </w:pPr>
      <w:r>
        <w:t>Prova</w:t>
      </w:r>
      <w:r>
        <w:rPr>
          <w:spacing w:val="-2"/>
        </w:rPr>
        <w:t xml:space="preserve"> </w:t>
      </w:r>
      <w:r>
        <w:t>melodica</w:t>
      </w:r>
      <w:r>
        <w:rPr>
          <w:spacing w:val="-4"/>
        </w:rPr>
        <w:t xml:space="preserve"> </w:t>
      </w:r>
      <w:r>
        <w:t>e</w:t>
      </w:r>
      <w:r>
        <w:rPr>
          <w:spacing w:val="-2"/>
        </w:rPr>
        <w:t xml:space="preserve"> </w:t>
      </w:r>
      <w:r>
        <w:t>di</w:t>
      </w:r>
      <w:r>
        <w:rPr>
          <w:spacing w:val="-2"/>
        </w:rPr>
        <w:t xml:space="preserve"> intonazione.</w:t>
      </w:r>
    </w:p>
    <w:p w14:paraId="6D5D445C" w14:textId="77777777" w:rsidR="00D35EED" w:rsidRDefault="00000000" w:rsidP="001244CF">
      <w:pPr>
        <w:pStyle w:val="Corpotesto"/>
        <w:spacing w:before="182" w:line="360" w:lineRule="auto"/>
        <w:ind w:right="133"/>
        <w:jc w:val="both"/>
      </w:pPr>
      <w:r>
        <w:t>Su</w:t>
      </w:r>
      <w:r>
        <w:rPr>
          <w:spacing w:val="-4"/>
        </w:rPr>
        <w:t xml:space="preserve"> </w:t>
      </w:r>
      <w:r>
        <w:t>richiesta</w:t>
      </w:r>
      <w:r>
        <w:rPr>
          <w:spacing w:val="-4"/>
        </w:rPr>
        <w:t xml:space="preserve"> </w:t>
      </w:r>
      <w:r>
        <w:t>dell'alunno,</w:t>
      </w:r>
      <w:r>
        <w:rPr>
          <w:spacing w:val="-4"/>
        </w:rPr>
        <w:t xml:space="preserve"> </w:t>
      </w:r>
      <w:r>
        <w:t>la</w:t>
      </w:r>
      <w:r>
        <w:rPr>
          <w:spacing w:val="-4"/>
        </w:rPr>
        <w:t xml:space="preserve"> </w:t>
      </w:r>
      <w:r>
        <w:t>commissione</w:t>
      </w:r>
      <w:r>
        <w:rPr>
          <w:spacing w:val="-4"/>
        </w:rPr>
        <w:t xml:space="preserve"> </w:t>
      </w:r>
      <w:r>
        <w:t>può</w:t>
      </w:r>
      <w:r>
        <w:rPr>
          <w:spacing w:val="-5"/>
        </w:rPr>
        <w:t xml:space="preserve"> </w:t>
      </w:r>
      <w:r>
        <w:t>ascoltare</w:t>
      </w:r>
      <w:r>
        <w:rPr>
          <w:spacing w:val="-4"/>
        </w:rPr>
        <w:t xml:space="preserve"> </w:t>
      </w:r>
      <w:r>
        <w:t>un</w:t>
      </w:r>
      <w:r>
        <w:rPr>
          <w:spacing w:val="-6"/>
        </w:rPr>
        <w:t xml:space="preserve"> </w:t>
      </w:r>
      <w:r>
        <w:t>eventuale</w:t>
      </w:r>
      <w:r>
        <w:rPr>
          <w:spacing w:val="-4"/>
        </w:rPr>
        <w:t xml:space="preserve"> </w:t>
      </w:r>
      <w:r>
        <w:t>brano</w:t>
      </w:r>
      <w:r>
        <w:rPr>
          <w:spacing w:val="-5"/>
        </w:rPr>
        <w:t xml:space="preserve"> </w:t>
      </w:r>
      <w:r>
        <w:t>preparato</w:t>
      </w:r>
      <w:r>
        <w:rPr>
          <w:spacing w:val="-5"/>
        </w:rPr>
        <w:t xml:space="preserve"> </w:t>
      </w:r>
      <w:r>
        <w:t>dal</w:t>
      </w:r>
      <w:r>
        <w:rPr>
          <w:spacing w:val="-5"/>
        </w:rPr>
        <w:t xml:space="preserve"> </w:t>
      </w:r>
      <w:r>
        <w:t>candidato</w:t>
      </w:r>
      <w:r>
        <w:rPr>
          <w:spacing w:val="-5"/>
        </w:rPr>
        <w:t xml:space="preserve"> </w:t>
      </w:r>
      <w:r>
        <w:t>nel</w:t>
      </w:r>
      <w:r>
        <w:rPr>
          <w:spacing w:val="-5"/>
        </w:rPr>
        <w:t xml:space="preserve"> </w:t>
      </w:r>
      <w:r>
        <w:t>caso in cui abbia già iniziato lo studio di uno strumento. L'esecuzione non verrà valutata e non influirà sul punteggio finale della prova. La valutazione delle singole prove sarà effettuata secondo i seguenti criteri:</w:t>
      </w:r>
    </w:p>
    <w:p w14:paraId="2E145E15" w14:textId="77777777" w:rsidR="00D35EED" w:rsidRDefault="00000000" w:rsidP="001244CF">
      <w:pPr>
        <w:pStyle w:val="Corpotesto"/>
        <w:spacing w:before="160" w:line="360" w:lineRule="auto"/>
        <w:ind w:right="648" w:firstLine="49"/>
        <w:jc w:val="both"/>
      </w:pPr>
      <w:r>
        <w:t>Da</w:t>
      </w:r>
      <w:r>
        <w:rPr>
          <w:spacing w:val="-5"/>
        </w:rPr>
        <w:t xml:space="preserve"> </w:t>
      </w:r>
      <w:r>
        <w:t>5</w:t>
      </w:r>
      <w:r>
        <w:rPr>
          <w:spacing w:val="-3"/>
        </w:rPr>
        <w:t xml:space="preserve"> </w:t>
      </w:r>
      <w:r>
        <w:t>a</w:t>
      </w:r>
      <w:r>
        <w:rPr>
          <w:spacing w:val="-5"/>
        </w:rPr>
        <w:t xml:space="preserve"> </w:t>
      </w:r>
      <w:r>
        <w:t>6</w:t>
      </w:r>
      <w:r>
        <w:rPr>
          <w:spacing w:val="-3"/>
        </w:rPr>
        <w:t xml:space="preserve"> </w:t>
      </w:r>
      <w:r>
        <w:t>punti</w:t>
      </w:r>
      <w:r>
        <w:rPr>
          <w:spacing w:val="-4"/>
        </w:rPr>
        <w:t xml:space="preserve"> </w:t>
      </w:r>
      <w:r>
        <w:t>l’alunna/o</w:t>
      </w:r>
      <w:r>
        <w:rPr>
          <w:spacing w:val="-4"/>
        </w:rPr>
        <w:t xml:space="preserve"> </w:t>
      </w:r>
      <w:r>
        <w:t>non</w:t>
      </w:r>
      <w:r>
        <w:rPr>
          <w:spacing w:val="-3"/>
        </w:rPr>
        <w:t xml:space="preserve"> </w:t>
      </w:r>
      <w:r>
        <w:t>riproduce</w:t>
      </w:r>
      <w:r>
        <w:rPr>
          <w:spacing w:val="-5"/>
        </w:rPr>
        <w:t xml:space="preserve"> </w:t>
      </w:r>
      <w:r>
        <w:t>correttamente</w:t>
      </w:r>
      <w:r>
        <w:rPr>
          <w:spacing w:val="-3"/>
        </w:rPr>
        <w:t xml:space="preserve"> </w:t>
      </w:r>
      <w:r>
        <w:t>o</w:t>
      </w:r>
      <w:r>
        <w:rPr>
          <w:spacing w:val="-5"/>
        </w:rPr>
        <w:t xml:space="preserve"> </w:t>
      </w:r>
      <w:r>
        <w:t>riproduce</w:t>
      </w:r>
      <w:r>
        <w:rPr>
          <w:spacing w:val="-3"/>
        </w:rPr>
        <w:t xml:space="preserve"> </w:t>
      </w:r>
      <w:r>
        <w:t>con</w:t>
      </w:r>
      <w:r>
        <w:rPr>
          <w:spacing w:val="-3"/>
        </w:rPr>
        <w:t xml:space="preserve"> </w:t>
      </w:r>
      <w:r>
        <w:t>difficoltà</w:t>
      </w:r>
      <w:r>
        <w:rPr>
          <w:spacing w:val="-3"/>
        </w:rPr>
        <w:t xml:space="preserve"> </w:t>
      </w:r>
      <w:r>
        <w:t>gli</w:t>
      </w:r>
      <w:r>
        <w:rPr>
          <w:spacing w:val="-4"/>
        </w:rPr>
        <w:t xml:space="preserve"> </w:t>
      </w:r>
      <w:r>
        <w:t>schemi</w:t>
      </w:r>
      <w:r>
        <w:rPr>
          <w:spacing w:val="-4"/>
        </w:rPr>
        <w:t xml:space="preserve"> </w:t>
      </w:r>
      <w:r>
        <w:t>ritmici</w:t>
      </w:r>
      <w:r>
        <w:rPr>
          <w:spacing w:val="-4"/>
        </w:rPr>
        <w:t xml:space="preserve"> </w:t>
      </w:r>
      <w:r>
        <w:t>e/o melodici proposti.</w:t>
      </w:r>
    </w:p>
    <w:p w14:paraId="5E6A0B64" w14:textId="77777777" w:rsidR="00D35EED" w:rsidRDefault="00000000" w:rsidP="001244CF">
      <w:pPr>
        <w:pStyle w:val="Corpotesto"/>
        <w:spacing w:before="159" w:line="360" w:lineRule="auto"/>
        <w:ind w:left="52" w:right="1124"/>
        <w:jc w:val="both"/>
      </w:pPr>
      <w:r>
        <w:t>Da</w:t>
      </w:r>
      <w:r>
        <w:rPr>
          <w:spacing w:val="-4"/>
        </w:rPr>
        <w:t xml:space="preserve"> </w:t>
      </w:r>
      <w:r>
        <w:t>6</w:t>
      </w:r>
      <w:r>
        <w:rPr>
          <w:spacing w:val="-2"/>
        </w:rPr>
        <w:t xml:space="preserve"> </w:t>
      </w:r>
      <w:r>
        <w:t>a</w:t>
      </w:r>
      <w:r>
        <w:rPr>
          <w:spacing w:val="-4"/>
        </w:rPr>
        <w:t xml:space="preserve"> </w:t>
      </w:r>
      <w:r>
        <w:t>7</w:t>
      </w:r>
      <w:r>
        <w:rPr>
          <w:spacing w:val="-2"/>
        </w:rPr>
        <w:t xml:space="preserve"> </w:t>
      </w:r>
      <w:r>
        <w:t>punti</w:t>
      </w:r>
      <w:r>
        <w:rPr>
          <w:spacing w:val="-3"/>
        </w:rPr>
        <w:t xml:space="preserve"> </w:t>
      </w:r>
      <w:r>
        <w:t>l’alunna/o</w:t>
      </w:r>
      <w:r>
        <w:rPr>
          <w:spacing w:val="-3"/>
        </w:rPr>
        <w:t xml:space="preserve"> </w:t>
      </w:r>
      <w:r>
        <w:t>riproduce</w:t>
      </w:r>
      <w:r>
        <w:rPr>
          <w:spacing w:val="-2"/>
        </w:rPr>
        <w:t xml:space="preserve"> </w:t>
      </w:r>
      <w:r>
        <w:t>con</w:t>
      </w:r>
      <w:r>
        <w:rPr>
          <w:spacing w:val="-2"/>
        </w:rPr>
        <w:t xml:space="preserve"> </w:t>
      </w:r>
      <w:r>
        <w:t>qualche</w:t>
      </w:r>
      <w:r>
        <w:rPr>
          <w:spacing w:val="-2"/>
        </w:rPr>
        <w:t xml:space="preserve"> </w:t>
      </w:r>
      <w:r>
        <w:t>esitazione</w:t>
      </w:r>
      <w:r>
        <w:rPr>
          <w:spacing w:val="-2"/>
        </w:rPr>
        <w:t xml:space="preserve"> </w:t>
      </w:r>
      <w:r>
        <w:t>gli</w:t>
      </w:r>
      <w:r>
        <w:rPr>
          <w:spacing w:val="-3"/>
        </w:rPr>
        <w:t xml:space="preserve"> </w:t>
      </w:r>
      <w:r>
        <w:t>schemi</w:t>
      </w:r>
      <w:r>
        <w:rPr>
          <w:spacing w:val="-3"/>
        </w:rPr>
        <w:t xml:space="preserve"> </w:t>
      </w:r>
      <w:r>
        <w:t>ritmici</w:t>
      </w:r>
      <w:r>
        <w:rPr>
          <w:spacing w:val="-3"/>
        </w:rPr>
        <w:t xml:space="preserve"> </w:t>
      </w:r>
      <w:r>
        <w:t>e</w:t>
      </w:r>
      <w:r>
        <w:rPr>
          <w:spacing w:val="-2"/>
        </w:rPr>
        <w:t xml:space="preserve"> </w:t>
      </w:r>
      <w:r>
        <w:t>melodici</w:t>
      </w:r>
      <w:r>
        <w:rPr>
          <w:spacing w:val="-3"/>
        </w:rPr>
        <w:t xml:space="preserve"> </w:t>
      </w:r>
      <w:r>
        <w:t>proposti. Da</w:t>
      </w:r>
      <w:r>
        <w:rPr>
          <w:spacing w:val="-5"/>
        </w:rPr>
        <w:t xml:space="preserve"> </w:t>
      </w:r>
      <w:r>
        <w:t>7</w:t>
      </w:r>
      <w:r>
        <w:rPr>
          <w:spacing w:val="-4"/>
        </w:rPr>
        <w:t xml:space="preserve"> </w:t>
      </w:r>
      <w:r>
        <w:t>a</w:t>
      </w:r>
      <w:r>
        <w:rPr>
          <w:spacing w:val="-5"/>
        </w:rPr>
        <w:t xml:space="preserve"> </w:t>
      </w:r>
      <w:r>
        <w:t>9</w:t>
      </w:r>
      <w:r>
        <w:rPr>
          <w:spacing w:val="-4"/>
        </w:rPr>
        <w:t xml:space="preserve"> </w:t>
      </w:r>
      <w:r>
        <w:t>punti</w:t>
      </w:r>
      <w:r>
        <w:rPr>
          <w:spacing w:val="-4"/>
        </w:rPr>
        <w:t xml:space="preserve"> </w:t>
      </w:r>
      <w:r>
        <w:t>l’alunna/o</w:t>
      </w:r>
      <w:r>
        <w:rPr>
          <w:spacing w:val="-4"/>
        </w:rPr>
        <w:t xml:space="preserve"> </w:t>
      </w:r>
      <w:r>
        <w:t>riproduce</w:t>
      </w:r>
      <w:r>
        <w:rPr>
          <w:spacing w:val="-4"/>
        </w:rPr>
        <w:t xml:space="preserve"> </w:t>
      </w:r>
      <w:r>
        <w:t>con</w:t>
      </w:r>
      <w:r>
        <w:rPr>
          <w:spacing w:val="-4"/>
        </w:rPr>
        <w:t xml:space="preserve"> </w:t>
      </w:r>
      <w:r>
        <w:t>buona</w:t>
      </w:r>
      <w:r>
        <w:rPr>
          <w:spacing w:val="-4"/>
        </w:rPr>
        <w:t xml:space="preserve"> </w:t>
      </w:r>
      <w:r>
        <w:t>precisione</w:t>
      </w:r>
      <w:r>
        <w:rPr>
          <w:spacing w:val="-5"/>
        </w:rPr>
        <w:t xml:space="preserve"> </w:t>
      </w:r>
      <w:r>
        <w:t>gli</w:t>
      </w:r>
      <w:r>
        <w:rPr>
          <w:spacing w:val="-3"/>
        </w:rPr>
        <w:t xml:space="preserve"> </w:t>
      </w:r>
      <w:r>
        <w:t>schemi</w:t>
      </w:r>
      <w:r>
        <w:rPr>
          <w:spacing w:val="-3"/>
        </w:rPr>
        <w:t xml:space="preserve"> </w:t>
      </w:r>
      <w:r>
        <w:t>ritmici</w:t>
      </w:r>
      <w:r>
        <w:rPr>
          <w:spacing w:val="-4"/>
        </w:rPr>
        <w:t xml:space="preserve"> </w:t>
      </w:r>
      <w:r>
        <w:t>e/o</w:t>
      </w:r>
      <w:r>
        <w:rPr>
          <w:spacing w:val="-4"/>
        </w:rPr>
        <w:t xml:space="preserve"> </w:t>
      </w:r>
      <w:r>
        <w:t>melodici</w:t>
      </w:r>
      <w:r>
        <w:rPr>
          <w:spacing w:val="-4"/>
        </w:rPr>
        <w:t xml:space="preserve"> </w:t>
      </w:r>
      <w:r>
        <w:t>proposti Da 9 a 10 punti l’alunna/o riproduce correttamente gli schemi ritmici e/o melodici proposti.</w:t>
      </w:r>
    </w:p>
    <w:p w14:paraId="2543EB46" w14:textId="77777777" w:rsidR="00D35EED" w:rsidRDefault="00000000" w:rsidP="001244CF">
      <w:pPr>
        <w:pStyle w:val="Corpotesto"/>
        <w:spacing w:line="360" w:lineRule="auto"/>
        <w:ind w:right="144"/>
        <w:jc w:val="both"/>
      </w:pPr>
      <w:r>
        <w:t>Le singole prove, saranno identiche per tutti gli aspiranti alunni. Ogni singola prova avrà una valutazione espressa</w:t>
      </w:r>
      <w:r>
        <w:rPr>
          <w:spacing w:val="-3"/>
        </w:rPr>
        <w:t xml:space="preserve"> </w:t>
      </w:r>
      <w:r>
        <w:t>in</w:t>
      </w:r>
      <w:r>
        <w:rPr>
          <w:spacing w:val="-1"/>
        </w:rPr>
        <w:t xml:space="preserve"> </w:t>
      </w:r>
      <w:r>
        <w:t>10/decimi.</w:t>
      </w:r>
      <w:r>
        <w:rPr>
          <w:spacing w:val="-1"/>
        </w:rPr>
        <w:t xml:space="preserve"> </w:t>
      </w:r>
      <w:r>
        <w:t>La</w:t>
      </w:r>
      <w:r>
        <w:rPr>
          <w:spacing w:val="-1"/>
        </w:rPr>
        <w:t xml:space="preserve"> </w:t>
      </w:r>
      <w:r>
        <w:t>media</w:t>
      </w:r>
      <w:r>
        <w:rPr>
          <w:spacing w:val="-1"/>
        </w:rPr>
        <w:t xml:space="preserve"> </w:t>
      </w:r>
      <w:r>
        <w:t>delle</w:t>
      </w:r>
      <w:r>
        <w:rPr>
          <w:spacing w:val="-1"/>
        </w:rPr>
        <w:t xml:space="preserve"> </w:t>
      </w:r>
      <w:r>
        <w:t>valutazioni</w:t>
      </w:r>
      <w:r>
        <w:rPr>
          <w:spacing w:val="-2"/>
        </w:rPr>
        <w:t xml:space="preserve"> </w:t>
      </w:r>
      <w:r>
        <w:t>delle</w:t>
      </w:r>
      <w:r>
        <w:rPr>
          <w:spacing w:val="-1"/>
        </w:rPr>
        <w:t xml:space="preserve"> </w:t>
      </w:r>
      <w:r>
        <w:t>singole</w:t>
      </w:r>
      <w:r>
        <w:rPr>
          <w:spacing w:val="-1"/>
        </w:rPr>
        <w:t xml:space="preserve"> </w:t>
      </w:r>
      <w:r>
        <w:t>prove</w:t>
      </w:r>
      <w:r>
        <w:rPr>
          <w:spacing w:val="-1"/>
        </w:rPr>
        <w:t xml:space="preserve"> </w:t>
      </w:r>
      <w:r>
        <w:t>sarà</w:t>
      </w:r>
      <w:r>
        <w:rPr>
          <w:spacing w:val="-1"/>
        </w:rPr>
        <w:t xml:space="preserve"> </w:t>
      </w:r>
      <w:r>
        <w:t>espressa</w:t>
      </w:r>
      <w:r>
        <w:rPr>
          <w:spacing w:val="-1"/>
        </w:rPr>
        <w:t xml:space="preserve"> </w:t>
      </w:r>
      <w:r>
        <w:t>in</w:t>
      </w:r>
      <w:r>
        <w:rPr>
          <w:spacing w:val="-1"/>
        </w:rPr>
        <w:t xml:space="preserve"> </w:t>
      </w:r>
      <w:r>
        <w:t>10/decimi</w:t>
      </w:r>
      <w:r>
        <w:rPr>
          <w:spacing w:val="-2"/>
        </w:rPr>
        <w:t xml:space="preserve"> </w:t>
      </w:r>
      <w:r>
        <w:t>e</w:t>
      </w:r>
      <w:r>
        <w:rPr>
          <w:spacing w:val="-1"/>
        </w:rPr>
        <w:t xml:space="preserve"> </w:t>
      </w:r>
      <w:r>
        <w:t>sarà</w:t>
      </w:r>
      <w:r>
        <w:rPr>
          <w:spacing w:val="-1"/>
        </w:rPr>
        <w:t xml:space="preserve"> </w:t>
      </w:r>
      <w:r>
        <w:t>utile al posizionamento in graduatoria. La graduatoria verrà affissa all’albo appena terminate le operazioni di valutazione dei candidati, nei termini fissati dalla nota annuale sulle iscrizioni, e la scuola si renderà disponibile a fornire adeguate informazioni alle famiglie. Per gli alunni con DSA saranno garantiti gli strumenti compensativi e le misure dispensative. Per gli alunni con certificazione di disabilità saranno predisposte dalla commissione delle prove differenziate sia come durata che livello di difficoltà, ma non come</w:t>
      </w:r>
      <w:r>
        <w:rPr>
          <w:spacing w:val="-4"/>
        </w:rPr>
        <w:t xml:space="preserve"> </w:t>
      </w:r>
      <w:r>
        <w:t>tipologia.</w:t>
      </w:r>
      <w:r>
        <w:rPr>
          <w:spacing w:val="-4"/>
        </w:rPr>
        <w:t xml:space="preserve"> </w:t>
      </w:r>
      <w:r>
        <w:t>Eventuali</w:t>
      </w:r>
      <w:r>
        <w:rPr>
          <w:spacing w:val="-5"/>
        </w:rPr>
        <w:t xml:space="preserve"> </w:t>
      </w:r>
      <w:r>
        <w:t>impedimenti</w:t>
      </w:r>
      <w:r>
        <w:rPr>
          <w:spacing w:val="-5"/>
        </w:rPr>
        <w:t xml:space="preserve"> </w:t>
      </w:r>
      <w:r>
        <w:t>fisici</w:t>
      </w:r>
      <w:r>
        <w:rPr>
          <w:spacing w:val="-5"/>
        </w:rPr>
        <w:t xml:space="preserve"> </w:t>
      </w:r>
      <w:r>
        <w:t>saranno</w:t>
      </w:r>
      <w:r>
        <w:rPr>
          <w:spacing w:val="-5"/>
        </w:rPr>
        <w:t xml:space="preserve"> </w:t>
      </w:r>
      <w:r>
        <w:t>tenuti</w:t>
      </w:r>
      <w:r>
        <w:rPr>
          <w:spacing w:val="-5"/>
        </w:rPr>
        <w:t xml:space="preserve"> </w:t>
      </w:r>
      <w:r>
        <w:t>in</w:t>
      </w:r>
      <w:r>
        <w:rPr>
          <w:spacing w:val="-4"/>
        </w:rPr>
        <w:t xml:space="preserve"> </w:t>
      </w:r>
      <w:r>
        <w:t>conto</w:t>
      </w:r>
      <w:r>
        <w:rPr>
          <w:spacing w:val="-5"/>
        </w:rPr>
        <w:t xml:space="preserve"> </w:t>
      </w:r>
      <w:r>
        <w:t>ai</w:t>
      </w:r>
      <w:r>
        <w:rPr>
          <w:spacing w:val="-5"/>
        </w:rPr>
        <w:t xml:space="preserve"> </w:t>
      </w:r>
      <w:r>
        <w:t>fini</w:t>
      </w:r>
      <w:r>
        <w:rPr>
          <w:spacing w:val="-5"/>
        </w:rPr>
        <w:t xml:space="preserve"> </w:t>
      </w:r>
      <w:r>
        <w:t>dell'attribuzione</w:t>
      </w:r>
      <w:r>
        <w:rPr>
          <w:spacing w:val="-2"/>
        </w:rPr>
        <w:t xml:space="preserve"> </w:t>
      </w:r>
      <w:r>
        <w:t>dello</w:t>
      </w:r>
      <w:r>
        <w:rPr>
          <w:spacing w:val="-3"/>
        </w:rPr>
        <w:t xml:space="preserve"> </w:t>
      </w:r>
      <w:r>
        <w:t xml:space="preserve">strumento </w:t>
      </w:r>
      <w:r>
        <w:rPr>
          <w:spacing w:val="-2"/>
        </w:rPr>
        <w:t>musicale.</w:t>
      </w:r>
    </w:p>
    <w:p w14:paraId="39A59E24" w14:textId="77777777" w:rsidR="00D35EED" w:rsidRDefault="00D35EED" w:rsidP="001244CF">
      <w:pPr>
        <w:pStyle w:val="Corpotesto"/>
        <w:spacing w:line="360" w:lineRule="auto"/>
        <w:ind w:left="0"/>
        <w:jc w:val="both"/>
      </w:pPr>
    </w:p>
    <w:p w14:paraId="21B0B062" w14:textId="77777777" w:rsidR="00D35EED" w:rsidRDefault="00D35EED" w:rsidP="001244CF">
      <w:pPr>
        <w:pStyle w:val="Corpotesto"/>
        <w:spacing w:before="69" w:line="360" w:lineRule="auto"/>
        <w:ind w:left="0"/>
        <w:jc w:val="both"/>
      </w:pPr>
    </w:p>
    <w:p w14:paraId="126B6942" w14:textId="77777777" w:rsidR="00D35EED" w:rsidRDefault="00000000" w:rsidP="001244CF">
      <w:pPr>
        <w:pStyle w:val="Titolo1"/>
        <w:spacing w:before="0" w:line="360" w:lineRule="auto"/>
        <w:ind w:left="52"/>
        <w:jc w:val="both"/>
      </w:pPr>
      <w:r>
        <w:lastRenderedPageBreak/>
        <w:t>Art.</w:t>
      </w:r>
      <w:r>
        <w:rPr>
          <w:spacing w:val="-4"/>
        </w:rPr>
        <w:t xml:space="preserve"> </w:t>
      </w:r>
      <w:r>
        <w:t>3</w:t>
      </w:r>
      <w:r>
        <w:rPr>
          <w:spacing w:val="-2"/>
        </w:rPr>
        <w:t xml:space="preserve"> </w:t>
      </w:r>
      <w:r>
        <w:t>–</w:t>
      </w:r>
      <w:r>
        <w:rPr>
          <w:spacing w:val="-4"/>
        </w:rPr>
        <w:t xml:space="preserve"> </w:t>
      </w:r>
      <w:r>
        <w:t>COMMISSIONE DI</w:t>
      </w:r>
      <w:r>
        <w:rPr>
          <w:spacing w:val="-1"/>
        </w:rPr>
        <w:t xml:space="preserve"> </w:t>
      </w:r>
      <w:r>
        <w:rPr>
          <w:spacing w:val="-2"/>
        </w:rPr>
        <w:t>VALUTAZIONE</w:t>
      </w:r>
    </w:p>
    <w:p w14:paraId="3DB1D1A8" w14:textId="77777777" w:rsidR="00D35EED" w:rsidRDefault="00000000" w:rsidP="001244CF">
      <w:pPr>
        <w:pStyle w:val="Corpotesto"/>
        <w:spacing w:before="182" w:line="360" w:lineRule="auto"/>
        <w:ind w:right="144"/>
        <w:jc w:val="both"/>
      </w:pPr>
      <w:r>
        <w:t>La</w:t>
      </w:r>
      <w:r>
        <w:rPr>
          <w:spacing w:val="-3"/>
        </w:rPr>
        <w:t xml:space="preserve"> </w:t>
      </w:r>
      <w:r>
        <w:t>commissione</w:t>
      </w:r>
      <w:r>
        <w:rPr>
          <w:spacing w:val="-3"/>
        </w:rPr>
        <w:t xml:space="preserve"> </w:t>
      </w:r>
      <w:r>
        <w:t>di</w:t>
      </w:r>
      <w:r>
        <w:rPr>
          <w:spacing w:val="-4"/>
        </w:rPr>
        <w:t xml:space="preserve"> </w:t>
      </w:r>
      <w:r>
        <w:t>valutazione</w:t>
      </w:r>
      <w:r>
        <w:rPr>
          <w:spacing w:val="-3"/>
        </w:rPr>
        <w:t xml:space="preserve"> </w:t>
      </w:r>
      <w:r>
        <w:t>è</w:t>
      </w:r>
      <w:r>
        <w:rPr>
          <w:spacing w:val="-3"/>
        </w:rPr>
        <w:t xml:space="preserve"> </w:t>
      </w:r>
      <w:r>
        <w:t>presieduta</w:t>
      </w:r>
      <w:r>
        <w:rPr>
          <w:spacing w:val="-3"/>
        </w:rPr>
        <w:t xml:space="preserve"> </w:t>
      </w:r>
      <w:r>
        <w:t>dal</w:t>
      </w:r>
      <w:r>
        <w:rPr>
          <w:spacing w:val="-4"/>
        </w:rPr>
        <w:t xml:space="preserve"> </w:t>
      </w:r>
      <w:r>
        <w:t>Dirigente</w:t>
      </w:r>
      <w:r>
        <w:rPr>
          <w:spacing w:val="-5"/>
        </w:rPr>
        <w:t xml:space="preserve"> </w:t>
      </w:r>
      <w:r>
        <w:t>Scolastico</w:t>
      </w:r>
      <w:r>
        <w:rPr>
          <w:spacing w:val="-4"/>
        </w:rPr>
        <w:t xml:space="preserve"> </w:t>
      </w:r>
      <w:r>
        <w:t>o</w:t>
      </w:r>
      <w:r>
        <w:rPr>
          <w:spacing w:val="-4"/>
        </w:rPr>
        <w:t xml:space="preserve"> </w:t>
      </w:r>
      <w:r>
        <w:t>da</w:t>
      </w:r>
      <w:r>
        <w:rPr>
          <w:spacing w:val="-3"/>
        </w:rPr>
        <w:t xml:space="preserve"> </w:t>
      </w:r>
      <w:r>
        <w:t>un</w:t>
      </w:r>
      <w:r>
        <w:rPr>
          <w:spacing w:val="-5"/>
        </w:rPr>
        <w:t xml:space="preserve"> </w:t>
      </w:r>
      <w:r>
        <w:t>suo</w:t>
      </w:r>
      <w:r>
        <w:rPr>
          <w:spacing w:val="-4"/>
        </w:rPr>
        <w:t xml:space="preserve"> </w:t>
      </w:r>
      <w:r>
        <w:t>delegato</w:t>
      </w:r>
      <w:r>
        <w:rPr>
          <w:spacing w:val="-4"/>
        </w:rPr>
        <w:t xml:space="preserve"> </w:t>
      </w:r>
      <w:r>
        <w:t>ed</w:t>
      </w:r>
      <w:r>
        <w:rPr>
          <w:spacing w:val="-3"/>
        </w:rPr>
        <w:t xml:space="preserve"> </w:t>
      </w:r>
      <w:r>
        <w:t>è</w:t>
      </w:r>
      <w:r>
        <w:rPr>
          <w:spacing w:val="-3"/>
        </w:rPr>
        <w:t xml:space="preserve"> </w:t>
      </w:r>
      <w:r>
        <w:t>composta</w:t>
      </w:r>
      <w:r>
        <w:rPr>
          <w:spacing w:val="-3"/>
        </w:rPr>
        <w:t xml:space="preserve"> </w:t>
      </w:r>
      <w:r>
        <w:t>dai quattro docenti di Strumento e da un docente di Musica. I commissari si asterranno dalla valutazione nei seguenti casi:</w:t>
      </w:r>
      <w:r>
        <w:rPr>
          <w:spacing w:val="40"/>
        </w:rPr>
        <w:t xml:space="preserve"> </w:t>
      </w:r>
      <w:r>
        <w:t xml:space="preserve">- abbiano impartito lezioni al </w:t>
      </w:r>
      <w:proofErr w:type="gramStart"/>
      <w:r>
        <w:t>candidato,-</w:t>
      </w:r>
      <w:proofErr w:type="gramEnd"/>
      <w:r>
        <w:t xml:space="preserve"> abbiano rapporti di parentela con il candidato. In caso di candidati DVA la commissione sarà integrata da un docente di sostegno.</w:t>
      </w:r>
    </w:p>
    <w:p w14:paraId="69C4FB36" w14:textId="77777777" w:rsidR="00D35EED" w:rsidRDefault="00D35EED" w:rsidP="001244CF">
      <w:pPr>
        <w:pStyle w:val="Corpotesto"/>
        <w:spacing w:line="360" w:lineRule="auto"/>
        <w:jc w:val="both"/>
        <w:sectPr w:rsidR="00D35EED">
          <w:pgSz w:w="11900" w:h="16840"/>
          <w:pgMar w:top="1380" w:right="992" w:bottom="280" w:left="1133" w:header="720" w:footer="720" w:gutter="0"/>
          <w:cols w:space="720"/>
        </w:sectPr>
      </w:pPr>
    </w:p>
    <w:p w14:paraId="44E63702" w14:textId="77777777" w:rsidR="00D35EED" w:rsidRDefault="00000000" w:rsidP="001244CF">
      <w:pPr>
        <w:pStyle w:val="Titolo1"/>
        <w:spacing w:before="38" w:line="360" w:lineRule="auto"/>
        <w:ind w:left="52"/>
        <w:jc w:val="both"/>
      </w:pPr>
      <w:r>
        <w:lastRenderedPageBreak/>
        <w:t>Art.</w:t>
      </w:r>
      <w:r>
        <w:rPr>
          <w:spacing w:val="-3"/>
        </w:rPr>
        <w:t xml:space="preserve"> </w:t>
      </w:r>
      <w:r>
        <w:t>4</w:t>
      </w:r>
      <w:r>
        <w:rPr>
          <w:spacing w:val="-2"/>
        </w:rPr>
        <w:t xml:space="preserve"> </w:t>
      </w:r>
      <w:r>
        <w:t>–</w:t>
      </w:r>
      <w:r>
        <w:rPr>
          <w:spacing w:val="-3"/>
        </w:rPr>
        <w:t xml:space="preserve"> </w:t>
      </w:r>
      <w:r>
        <w:t>GRADUATORIA E</w:t>
      </w:r>
      <w:r>
        <w:rPr>
          <w:spacing w:val="-3"/>
        </w:rPr>
        <w:t xml:space="preserve"> </w:t>
      </w:r>
      <w:r>
        <w:t>CLASSI</w:t>
      </w:r>
      <w:r>
        <w:rPr>
          <w:spacing w:val="-3"/>
        </w:rPr>
        <w:t xml:space="preserve"> </w:t>
      </w:r>
      <w:r>
        <w:t>DI</w:t>
      </w:r>
      <w:r>
        <w:rPr>
          <w:spacing w:val="-2"/>
        </w:rPr>
        <w:t xml:space="preserve"> STRUMENTO</w:t>
      </w:r>
    </w:p>
    <w:p w14:paraId="4ED93340" w14:textId="77777777" w:rsidR="00D35EED" w:rsidRDefault="00000000" w:rsidP="001244CF">
      <w:pPr>
        <w:pStyle w:val="Corpotesto"/>
        <w:spacing w:before="182" w:line="360" w:lineRule="auto"/>
        <w:ind w:right="144" w:firstLine="49"/>
        <w:jc w:val="both"/>
      </w:pPr>
      <w:r>
        <w:t>La graduatoria verrà stilata secondo il punteggio conseguito dagli allievi nella Prova Orientativo- Attitudinale. Le alunne e gli alunni sono ammessi alla frequenza dei percorsi a indirizzo musicale nei limiti dei</w:t>
      </w:r>
      <w:r>
        <w:rPr>
          <w:spacing w:val="-5"/>
        </w:rPr>
        <w:t xml:space="preserve"> </w:t>
      </w:r>
      <w:r>
        <w:t>posti</w:t>
      </w:r>
      <w:r>
        <w:rPr>
          <w:spacing w:val="-5"/>
        </w:rPr>
        <w:t xml:space="preserve"> </w:t>
      </w:r>
      <w:r>
        <w:t>disponibili</w:t>
      </w:r>
      <w:r>
        <w:rPr>
          <w:spacing w:val="-3"/>
        </w:rPr>
        <w:t xml:space="preserve"> </w:t>
      </w:r>
      <w:r>
        <w:t>e</w:t>
      </w:r>
      <w:r>
        <w:rPr>
          <w:spacing w:val="-4"/>
        </w:rPr>
        <w:t xml:space="preserve"> </w:t>
      </w:r>
      <w:r>
        <w:t>verranno</w:t>
      </w:r>
      <w:r>
        <w:rPr>
          <w:spacing w:val="-5"/>
        </w:rPr>
        <w:t xml:space="preserve"> </w:t>
      </w:r>
      <w:r>
        <w:t>ripartiti</w:t>
      </w:r>
      <w:r>
        <w:rPr>
          <w:spacing w:val="-5"/>
        </w:rPr>
        <w:t xml:space="preserve"> </w:t>
      </w:r>
      <w:r>
        <w:t>dalla</w:t>
      </w:r>
      <w:r>
        <w:rPr>
          <w:spacing w:val="-4"/>
        </w:rPr>
        <w:t xml:space="preserve"> </w:t>
      </w:r>
      <w:r>
        <w:t>commissione</w:t>
      </w:r>
      <w:r>
        <w:rPr>
          <w:spacing w:val="-4"/>
        </w:rPr>
        <w:t xml:space="preserve"> </w:t>
      </w:r>
      <w:r>
        <w:t>in</w:t>
      </w:r>
      <w:r>
        <w:rPr>
          <w:spacing w:val="-4"/>
        </w:rPr>
        <w:t xml:space="preserve"> </w:t>
      </w:r>
      <w:r>
        <w:t>quattro</w:t>
      </w:r>
      <w:r>
        <w:rPr>
          <w:spacing w:val="-5"/>
        </w:rPr>
        <w:t xml:space="preserve"> </w:t>
      </w:r>
      <w:r>
        <w:t>gruppi</w:t>
      </w:r>
      <w:r>
        <w:rPr>
          <w:spacing w:val="-5"/>
        </w:rPr>
        <w:t xml:space="preserve"> </w:t>
      </w:r>
      <w:r>
        <w:t>per</w:t>
      </w:r>
      <w:r>
        <w:rPr>
          <w:spacing w:val="-5"/>
        </w:rPr>
        <w:t xml:space="preserve"> </w:t>
      </w:r>
      <w:r>
        <w:t>l'insegnamento</w:t>
      </w:r>
      <w:r>
        <w:rPr>
          <w:spacing w:val="-5"/>
        </w:rPr>
        <w:t xml:space="preserve"> </w:t>
      </w:r>
      <w:r>
        <w:t>dei</w:t>
      </w:r>
      <w:r>
        <w:rPr>
          <w:spacing w:val="-5"/>
        </w:rPr>
        <w:t xml:space="preserve"> </w:t>
      </w:r>
      <w:r>
        <w:t>quattro diversi strumenti musicali (</w:t>
      </w:r>
      <w:proofErr w:type="spellStart"/>
      <w:r>
        <w:t>Cfr</w:t>
      </w:r>
      <w:proofErr w:type="spellEnd"/>
      <w:r>
        <w:t xml:space="preserve"> Art.2 DM 201/99, Art.4-5, DM 176/2022). Le singole classi di strumento verranno formate cercando il miglior equilibrio possibile tra:</w:t>
      </w:r>
    </w:p>
    <w:p w14:paraId="7D8FEAD3" w14:textId="77777777" w:rsidR="00D35EED" w:rsidRDefault="00000000" w:rsidP="001244CF">
      <w:pPr>
        <w:pStyle w:val="Paragrafoelenco"/>
        <w:numPr>
          <w:ilvl w:val="0"/>
          <w:numId w:val="1"/>
        </w:numPr>
        <w:tabs>
          <w:tab w:val="left" w:pos="169"/>
        </w:tabs>
        <w:spacing w:before="159" w:line="360" w:lineRule="auto"/>
        <w:ind w:left="169" w:hanging="117"/>
        <w:jc w:val="both"/>
      </w:pPr>
      <w:r>
        <w:t>attitudini</w:t>
      </w:r>
      <w:r>
        <w:rPr>
          <w:spacing w:val="-8"/>
        </w:rPr>
        <w:t xml:space="preserve"> </w:t>
      </w:r>
      <w:r>
        <w:t>manifestate</w:t>
      </w:r>
      <w:r>
        <w:rPr>
          <w:spacing w:val="-5"/>
        </w:rPr>
        <w:t xml:space="preserve"> </w:t>
      </w:r>
      <w:r>
        <w:t>durante</w:t>
      </w:r>
      <w:r>
        <w:rPr>
          <w:spacing w:val="-4"/>
        </w:rPr>
        <w:t xml:space="preserve"> </w:t>
      </w:r>
      <w:r>
        <w:t>la</w:t>
      </w:r>
      <w:r>
        <w:rPr>
          <w:spacing w:val="-7"/>
        </w:rPr>
        <w:t xml:space="preserve"> </w:t>
      </w:r>
      <w:r>
        <w:t>prova</w:t>
      </w:r>
      <w:r>
        <w:rPr>
          <w:spacing w:val="-4"/>
        </w:rPr>
        <w:t xml:space="preserve"> </w:t>
      </w:r>
      <w:r>
        <w:t>orientativo-</w:t>
      </w:r>
      <w:r>
        <w:rPr>
          <w:spacing w:val="-2"/>
        </w:rPr>
        <w:t>attitudinale.</w:t>
      </w:r>
    </w:p>
    <w:p w14:paraId="153092EC" w14:textId="77777777" w:rsidR="00D35EED" w:rsidRDefault="00000000" w:rsidP="001244CF">
      <w:pPr>
        <w:pStyle w:val="Paragrafoelenco"/>
        <w:numPr>
          <w:ilvl w:val="0"/>
          <w:numId w:val="1"/>
        </w:numPr>
        <w:tabs>
          <w:tab w:val="left" w:pos="119"/>
        </w:tabs>
        <w:spacing w:before="182" w:line="360" w:lineRule="auto"/>
        <w:ind w:left="119" w:hanging="117"/>
        <w:jc w:val="both"/>
      </w:pPr>
      <w:r>
        <w:t>la</w:t>
      </w:r>
      <w:r>
        <w:rPr>
          <w:spacing w:val="-6"/>
        </w:rPr>
        <w:t xml:space="preserve"> </w:t>
      </w:r>
      <w:r>
        <w:t>necessità</w:t>
      </w:r>
      <w:r>
        <w:rPr>
          <w:spacing w:val="-3"/>
        </w:rPr>
        <w:t xml:space="preserve"> </w:t>
      </w:r>
      <w:r>
        <w:t>di</w:t>
      </w:r>
      <w:r>
        <w:rPr>
          <w:spacing w:val="-5"/>
        </w:rPr>
        <w:t xml:space="preserve"> </w:t>
      </w:r>
      <w:r>
        <w:t>garantire</w:t>
      </w:r>
      <w:r>
        <w:rPr>
          <w:spacing w:val="-3"/>
        </w:rPr>
        <w:t xml:space="preserve"> </w:t>
      </w:r>
      <w:r>
        <w:t>una</w:t>
      </w:r>
      <w:r>
        <w:rPr>
          <w:spacing w:val="-3"/>
        </w:rPr>
        <w:t xml:space="preserve"> </w:t>
      </w:r>
      <w:r>
        <w:t>distribuzione</w:t>
      </w:r>
      <w:r>
        <w:rPr>
          <w:spacing w:val="-2"/>
        </w:rPr>
        <w:t xml:space="preserve"> </w:t>
      </w:r>
      <w:r>
        <w:t>omogenea</w:t>
      </w:r>
      <w:r>
        <w:rPr>
          <w:spacing w:val="-3"/>
        </w:rPr>
        <w:t xml:space="preserve"> </w:t>
      </w:r>
      <w:r>
        <w:t>tra</w:t>
      </w:r>
      <w:r>
        <w:rPr>
          <w:spacing w:val="-4"/>
        </w:rPr>
        <w:t xml:space="preserve"> </w:t>
      </w:r>
      <w:r>
        <w:t>i</w:t>
      </w:r>
      <w:r>
        <w:rPr>
          <w:spacing w:val="-4"/>
        </w:rPr>
        <w:t xml:space="preserve"> </w:t>
      </w:r>
      <w:r>
        <w:t>diversi</w:t>
      </w:r>
      <w:r>
        <w:rPr>
          <w:spacing w:val="-2"/>
        </w:rPr>
        <w:t xml:space="preserve"> strumenti.</w:t>
      </w:r>
    </w:p>
    <w:p w14:paraId="03811B5D" w14:textId="77777777" w:rsidR="00D35EED" w:rsidRDefault="00000000" w:rsidP="001244CF">
      <w:pPr>
        <w:pStyle w:val="Paragrafoelenco"/>
        <w:numPr>
          <w:ilvl w:val="0"/>
          <w:numId w:val="1"/>
        </w:numPr>
        <w:tabs>
          <w:tab w:val="left" w:pos="119"/>
        </w:tabs>
        <w:spacing w:before="181" w:line="360" w:lineRule="auto"/>
        <w:ind w:left="2" w:right="377" w:firstLine="0"/>
        <w:jc w:val="both"/>
      </w:pPr>
      <w:r>
        <w:t>la</w:t>
      </w:r>
      <w:r>
        <w:rPr>
          <w:spacing w:val="-3"/>
        </w:rPr>
        <w:t xml:space="preserve"> </w:t>
      </w:r>
      <w:r>
        <w:t>necessità</w:t>
      </w:r>
      <w:r>
        <w:rPr>
          <w:spacing w:val="-3"/>
        </w:rPr>
        <w:t xml:space="preserve"> </w:t>
      </w:r>
      <w:r>
        <w:t>di</w:t>
      </w:r>
      <w:r>
        <w:rPr>
          <w:spacing w:val="-4"/>
        </w:rPr>
        <w:t xml:space="preserve"> </w:t>
      </w:r>
      <w:r>
        <w:t>rispettare</w:t>
      </w:r>
      <w:r>
        <w:rPr>
          <w:spacing w:val="-3"/>
        </w:rPr>
        <w:t xml:space="preserve"> </w:t>
      </w:r>
      <w:r>
        <w:t>i</w:t>
      </w:r>
      <w:r>
        <w:rPr>
          <w:spacing w:val="-4"/>
        </w:rPr>
        <w:t xml:space="preserve"> </w:t>
      </w:r>
      <w:r>
        <w:t>criteri</w:t>
      </w:r>
      <w:r>
        <w:rPr>
          <w:spacing w:val="-4"/>
        </w:rPr>
        <w:t xml:space="preserve"> </w:t>
      </w:r>
      <w:r>
        <w:t>generali</w:t>
      </w:r>
      <w:r>
        <w:rPr>
          <w:spacing w:val="-4"/>
        </w:rPr>
        <w:t xml:space="preserve"> </w:t>
      </w:r>
      <w:r>
        <w:t>per</w:t>
      </w:r>
      <w:r>
        <w:rPr>
          <w:spacing w:val="-3"/>
        </w:rPr>
        <w:t xml:space="preserve"> </w:t>
      </w:r>
      <w:r>
        <w:t>la</w:t>
      </w:r>
      <w:r>
        <w:rPr>
          <w:spacing w:val="-5"/>
        </w:rPr>
        <w:t xml:space="preserve"> </w:t>
      </w:r>
      <w:r>
        <w:t>formazione</w:t>
      </w:r>
      <w:r>
        <w:rPr>
          <w:spacing w:val="-3"/>
        </w:rPr>
        <w:t xml:space="preserve"> </w:t>
      </w:r>
      <w:r>
        <w:t>delle</w:t>
      </w:r>
      <w:r>
        <w:rPr>
          <w:spacing w:val="-2"/>
        </w:rPr>
        <w:t xml:space="preserve"> </w:t>
      </w:r>
      <w:r>
        <w:t>classi.</w:t>
      </w:r>
      <w:r>
        <w:rPr>
          <w:spacing w:val="-3"/>
        </w:rPr>
        <w:t xml:space="preserve"> </w:t>
      </w:r>
      <w:r>
        <w:t>A</w:t>
      </w:r>
      <w:r>
        <w:rPr>
          <w:spacing w:val="-5"/>
        </w:rPr>
        <w:t xml:space="preserve"> </w:t>
      </w:r>
      <w:r>
        <w:t>parità</w:t>
      </w:r>
      <w:r>
        <w:rPr>
          <w:spacing w:val="-3"/>
        </w:rPr>
        <w:t xml:space="preserve"> </w:t>
      </w:r>
      <w:r>
        <w:t>di</w:t>
      </w:r>
      <w:r>
        <w:rPr>
          <w:spacing w:val="-4"/>
        </w:rPr>
        <w:t xml:space="preserve"> </w:t>
      </w:r>
      <w:r>
        <w:t>valutazione</w:t>
      </w:r>
      <w:r>
        <w:rPr>
          <w:spacing w:val="-3"/>
        </w:rPr>
        <w:t xml:space="preserve"> </w:t>
      </w:r>
      <w:r>
        <w:t>precede</w:t>
      </w:r>
      <w:r>
        <w:rPr>
          <w:spacing w:val="-3"/>
        </w:rPr>
        <w:t xml:space="preserve"> </w:t>
      </w:r>
      <w:r>
        <w:t>il più piccolo d’età. L'assegnazione dello strumento a ciascun candidato verrà resa nota agli interessati attraverso notifica di pubblicazione all'albo della scuola. Il giudizio della commissione è insindacabile.</w:t>
      </w:r>
    </w:p>
    <w:p w14:paraId="0B037809" w14:textId="77777777" w:rsidR="00D35EED" w:rsidRDefault="00000000" w:rsidP="001244CF">
      <w:pPr>
        <w:pStyle w:val="Titolo1"/>
        <w:spacing w:line="360" w:lineRule="auto"/>
        <w:jc w:val="both"/>
      </w:pPr>
      <w:r>
        <w:t>Art.5</w:t>
      </w:r>
      <w:r>
        <w:rPr>
          <w:spacing w:val="-6"/>
        </w:rPr>
        <w:t xml:space="preserve"> </w:t>
      </w:r>
      <w:r>
        <w:t>–</w:t>
      </w:r>
      <w:r>
        <w:rPr>
          <w:spacing w:val="-4"/>
        </w:rPr>
        <w:t xml:space="preserve"> </w:t>
      </w:r>
      <w:r>
        <w:t>RINUNCIA</w:t>
      </w:r>
      <w:r>
        <w:rPr>
          <w:spacing w:val="-3"/>
        </w:rPr>
        <w:t xml:space="preserve"> </w:t>
      </w:r>
      <w:r>
        <w:t>ALL’ISCRIZIONE</w:t>
      </w:r>
      <w:r>
        <w:rPr>
          <w:spacing w:val="-2"/>
        </w:rPr>
        <w:t xml:space="preserve"> </w:t>
      </w:r>
      <w:r>
        <w:t>E</w:t>
      </w:r>
      <w:r>
        <w:rPr>
          <w:spacing w:val="-5"/>
        </w:rPr>
        <w:t xml:space="preserve"> </w:t>
      </w:r>
      <w:r>
        <w:t>SCORRIMENTO</w:t>
      </w:r>
      <w:r>
        <w:rPr>
          <w:spacing w:val="-3"/>
        </w:rPr>
        <w:t xml:space="preserve"> </w:t>
      </w:r>
      <w:r>
        <w:rPr>
          <w:spacing w:val="-2"/>
        </w:rPr>
        <w:t>GRADUATORIA</w:t>
      </w:r>
    </w:p>
    <w:p w14:paraId="1F209C0E" w14:textId="77777777" w:rsidR="00D35EED" w:rsidRDefault="00000000" w:rsidP="001244CF">
      <w:pPr>
        <w:pStyle w:val="Corpotesto"/>
        <w:spacing w:before="182" w:line="360" w:lineRule="auto"/>
        <w:ind w:right="209"/>
        <w:jc w:val="both"/>
      </w:pPr>
      <w:r>
        <w:t>La rinuncia all’iscrizione è ammessa solo per gravi e giustificati motivi di salute attraverso presentazione di certificato medico attestante l’impossibilità fisica allo studio dello strumento. In assenza della suddetta rinuncia</w:t>
      </w:r>
      <w:r>
        <w:rPr>
          <w:spacing w:val="-5"/>
        </w:rPr>
        <w:t xml:space="preserve"> </w:t>
      </w:r>
      <w:r>
        <w:t>scritta,</w:t>
      </w:r>
      <w:r>
        <w:rPr>
          <w:spacing w:val="-5"/>
        </w:rPr>
        <w:t xml:space="preserve"> </w:t>
      </w:r>
      <w:r>
        <w:t>si</w:t>
      </w:r>
      <w:r>
        <w:rPr>
          <w:spacing w:val="-5"/>
        </w:rPr>
        <w:t xml:space="preserve"> </w:t>
      </w:r>
      <w:r>
        <w:t>intende</w:t>
      </w:r>
      <w:r>
        <w:rPr>
          <w:spacing w:val="-5"/>
        </w:rPr>
        <w:t xml:space="preserve"> </w:t>
      </w:r>
      <w:r>
        <w:t>da</w:t>
      </w:r>
      <w:r>
        <w:rPr>
          <w:spacing w:val="-5"/>
        </w:rPr>
        <w:t xml:space="preserve"> </w:t>
      </w:r>
      <w:r>
        <w:t>parte</w:t>
      </w:r>
      <w:r>
        <w:rPr>
          <w:spacing w:val="-5"/>
        </w:rPr>
        <w:t xml:space="preserve"> </w:t>
      </w:r>
      <w:r>
        <w:t>della</w:t>
      </w:r>
      <w:r>
        <w:rPr>
          <w:spacing w:val="-5"/>
        </w:rPr>
        <w:t xml:space="preserve"> </w:t>
      </w:r>
      <w:r>
        <w:t>famiglia</w:t>
      </w:r>
      <w:r>
        <w:rPr>
          <w:spacing w:val="-5"/>
        </w:rPr>
        <w:t xml:space="preserve"> </w:t>
      </w:r>
      <w:r>
        <w:t>l’accettazione</w:t>
      </w:r>
      <w:r>
        <w:rPr>
          <w:spacing w:val="-5"/>
        </w:rPr>
        <w:t xml:space="preserve"> </w:t>
      </w:r>
      <w:r>
        <w:t>dell’iscrizione</w:t>
      </w:r>
      <w:r>
        <w:rPr>
          <w:spacing w:val="-3"/>
        </w:rPr>
        <w:t xml:space="preserve"> </w:t>
      </w:r>
      <w:r>
        <w:t>al</w:t>
      </w:r>
      <w:r>
        <w:rPr>
          <w:spacing w:val="-5"/>
        </w:rPr>
        <w:t xml:space="preserve"> </w:t>
      </w:r>
      <w:r>
        <w:t>corso</w:t>
      </w:r>
      <w:r>
        <w:rPr>
          <w:spacing w:val="-5"/>
        </w:rPr>
        <w:t xml:space="preserve"> </w:t>
      </w:r>
      <w:r>
        <w:t>triennale</w:t>
      </w:r>
      <w:r>
        <w:rPr>
          <w:spacing w:val="-5"/>
        </w:rPr>
        <w:t xml:space="preserve"> </w:t>
      </w:r>
      <w:r>
        <w:t>ad</w:t>
      </w:r>
      <w:r>
        <w:rPr>
          <w:spacing w:val="-5"/>
        </w:rPr>
        <w:t xml:space="preserve"> </w:t>
      </w:r>
      <w:r>
        <w:t>indirizzo musicale e allo</w:t>
      </w:r>
      <w:r>
        <w:rPr>
          <w:spacing w:val="-1"/>
        </w:rPr>
        <w:t xml:space="preserve"> </w:t>
      </w:r>
      <w:r>
        <w:t>strumento</w:t>
      </w:r>
      <w:r>
        <w:rPr>
          <w:spacing w:val="-1"/>
        </w:rPr>
        <w:t xml:space="preserve"> </w:t>
      </w:r>
      <w:r>
        <w:t>individuato</w:t>
      </w:r>
      <w:r>
        <w:rPr>
          <w:spacing w:val="-1"/>
        </w:rPr>
        <w:t xml:space="preserve"> </w:t>
      </w:r>
      <w:r>
        <w:t>dalla Commissione.</w:t>
      </w:r>
      <w:r>
        <w:rPr>
          <w:spacing w:val="-2"/>
        </w:rPr>
        <w:t xml:space="preserve"> </w:t>
      </w:r>
      <w:r>
        <w:t>Per</w:t>
      </w:r>
      <w:r>
        <w:rPr>
          <w:spacing w:val="-1"/>
        </w:rPr>
        <w:t xml:space="preserve"> </w:t>
      </w:r>
      <w:r>
        <w:t>ragioni</w:t>
      </w:r>
      <w:r>
        <w:rPr>
          <w:spacing w:val="-1"/>
        </w:rPr>
        <w:t xml:space="preserve"> </w:t>
      </w:r>
      <w:r>
        <w:t>didattiche,</w:t>
      </w:r>
      <w:r>
        <w:rPr>
          <w:spacing w:val="-1"/>
        </w:rPr>
        <w:t xml:space="preserve"> </w:t>
      </w:r>
      <w:r>
        <w:t>in nessun modo</w:t>
      </w:r>
      <w:r>
        <w:rPr>
          <w:spacing w:val="-2"/>
        </w:rPr>
        <w:t xml:space="preserve"> </w:t>
      </w:r>
      <w:r>
        <w:t>potranno essere accettate rinunce avvenute in corso d’anno o durante l’intero triennio, salvo trasferimento dell’alunno ad altro istituto. Non sono ammessi passaggi da uno strumento all’altro. In caso di rinuncia al corso si provvederà ad occupare il posto vacante procedendo allo scorrimento della graduatoria, ad eccezione di alunni assenti alla prova o non valutabili.</w:t>
      </w:r>
    </w:p>
    <w:p w14:paraId="410F9410" w14:textId="77777777" w:rsidR="00D35EED" w:rsidRDefault="00D35EED" w:rsidP="001244CF">
      <w:pPr>
        <w:pStyle w:val="Corpotesto"/>
        <w:spacing w:line="360" w:lineRule="auto"/>
        <w:ind w:left="0"/>
        <w:jc w:val="both"/>
      </w:pPr>
    </w:p>
    <w:p w14:paraId="0DAFEE86" w14:textId="77777777" w:rsidR="00D35EED" w:rsidRDefault="00D35EED" w:rsidP="001244CF">
      <w:pPr>
        <w:pStyle w:val="Corpotesto"/>
        <w:spacing w:before="72" w:line="360" w:lineRule="auto"/>
        <w:ind w:left="0"/>
        <w:jc w:val="both"/>
      </w:pPr>
    </w:p>
    <w:p w14:paraId="315E53D0" w14:textId="77777777" w:rsidR="00D35EED" w:rsidRDefault="00000000" w:rsidP="001244CF">
      <w:pPr>
        <w:pStyle w:val="Titolo1"/>
        <w:spacing w:before="0" w:line="360" w:lineRule="auto"/>
        <w:jc w:val="both"/>
      </w:pPr>
      <w:r>
        <w:t>Art.6</w:t>
      </w:r>
      <w:r>
        <w:rPr>
          <w:spacing w:val="-4"/>
        </w:rPr>
        <w:t xml:space="preserve"> </w:t>
      </w:r>
      <w:r>
        <w:t>–</w:t>
      </w:r>
      <w:r>
        <w:rPr>
          <w:spacing w:val="-4"/>
        </w:rPr>
        <w:t xml:space="preserve"> </w:t>
      </w:r>
      <w:r>
        <w:t>ORGANIZZAZIONE</w:t>
      </w:r>
      <w:r>
        <w:rPr>
          <w:spacing w:val="-2"/>
        </w:rPr>
        <w:t xml:space="preserve"> </w:t>
      </w:r>
      <w:r>
        <w:t>DELLE</w:t>
      </w:r>
      <w:r>
        <w:rPr>
          <w:spacing w:val="-3"/>
        </w:rPr>
        <w:t xml:space="preserve"> </w:t>
      </w:r>
      <w:r>
        <w:t>LEZIONI</w:t>
      </w:r>
      <w:r>
        <w:rPr>
          <w:spacing w:val="-3"/>
        </w:rPr>
        <w:t xml:space="preserve"> </w:t>
      </w:r>
      <w:r>
        <w:t>E</w:t>
      </w:r>
      <w:r>
        <w:rPr>
          <w:spacing w:val="-3"/>
        </w:rPr>
        <w:t xml:space="preserve"> </w:t>
      </w:r>
      <w:r>
        <w:rPr>
          <w:spacing w:val="-4"/>
        </w:rPr>
        <w:t>SEDE</w:t>
      </w:r>
    </w:p>
    <w:p w14:paraId="0AC210D5" w14:textId="77777777" w:rsidR="00D35EED" w:rsidRDefault="00000000" w:rsidP="001244CF">
      <w:pPr>
        <w:pStyle w:val="Corpotesto"/>
        <w:spacing w:before="182" w:line="360" w:lineRule="auto"/>
        <w:ind w:right="209"/>
        <w:jc w:val="both"/>
      </w:pPr>
      <w:r>
        <w:t>L’insegnamento</w:t>
      </w:r>
      <w:r>
        <w:rPr>
          <w:spacing w:val="-7"/>
        </w:rPr>
        <w:t xml:space="preserve"> </w:t>
      </w:r>
      <w:r>
        <w:t>dello</w:t>
      </w:r>
      <w:r>
        <w:rPr>
          <w:spacing w:val="-7"/>
        </w:rPr>
        <w:t xml:space="preserve"> </w:t>
      </w:r>
      <w:r>
        <w:t>Strumento</w:t>
      </w:r>
      <w:r>
        <w:rPr>
          <w:spacing w:val="-7"/>
        </w:rPr>
        <w:t xml:space="preserve"> </w:t>
      </w:r>
      <w:r>
        <w:t>costituisce</w:t>
      </w:r>
      <w:r>
        <w:rPr>
          <w:spacing w:val="-7"/>
        </w:rPr>
        <w:t xml:space="preserve"> </w:t>
      </w:r>
      <w:r>
        <w:t>parte</w:t>
      </w:r>
      <w:r>
        <w:rPr>
          <w:spacing w:val="-7"/>
        </w:rPr>
        <w:t xml:space="preserve"> </w:t>
      </w:r>
      <w:r>
        <w:t>integrante</w:t>
      </w:r>
      <w:r>
        <w:rPr>
          <w:spacing w:val="-7"/>
        </w:rPr>
        <w:t xml:space="preserve"> </w:t>
      </w:r>
      <w:r>
        <w:t>dell’orario</w:t>
      </w:r>
      <w:r>
        <w:rPr>
          <w:spacing w:val="-6"/>
        </w:rPr>
        <w:t xml:space="preserve"> </w:t>
      </w:r>
      <w:r>
        <w:t>annuale</w:t>
      </w:r>
      <w:r>
        <w:rPr>
          <w:spacing w:val="-7"/>
        </w:rPr>
        <w:t xml:space="preserve"> </w:t>
      </w:r>
      <w:r>
        <w:t>personalizzato</w:t>
      </w:r>
      <w:r>
        <w:rPr>
          <w:spacing w:val="-6"/>
        </w:rPr>
        <w:t xml:space="preserve"> </w:t>
      </w:r>
      <w:r>
        <w:t>dell’alunno e concorre alla determinazione della validità dell’anno scolastico. Le attività di insegnamento dei Percorsi ad Indirizzo musicale sono svolte in orario non coincidente con quello definito per le altre discipline previste dall’ordinamento vigente.</w:t>
      </w:r>
    </w:p>
    <w:p w14:paraId="520C6CAE" w14:textId="77777777" w:rsidR="00D35EED" w:rsidRDefault="00000000" w:rsidP="001244CF">
      <w:pPr>
        <w:pStyle w:val="Corpotesto"/>
        <w:spacing w:before="160" w:line="360" w:lineRule="auto"/>
        <w:ind w:right="763"/>
        <w:jc w:val="both"/>
      </w:pPr>
      <w:r>
        <w:t>Gli</w:t>
      </w:r>
      <w:r>
        <w:rPr>
          <w:spacing w:val="-3"/>
        </w:rPr>
        <w:t xml:space="preserve"> </w:t>
      </w:r>
      <w:r>
        <w:t>alunni</w:t>
      </w:r>
      <w:r>
        <w:rPr>
          <w:spacing w:val="-3"/>
        </w:rPr>
        <w:t xml:space="preserve"> </w:t>
      </w:r>
      <w:r>
        <w:t>ammessi</w:t>
      </w:r>
      <w:r>
        <w:rPr>
          <w:spacing w:val="-5"/>
        </w:rPr>
        <w:t xml:space="preserve"> </w:t>
      </w:r>
      <w:r>
        <w:t>al</w:t>
      </w:r>
      <w:r>
        <w:rPr>
          <w:spacing w:val="-7"/>
        </w:rPr>
        <w:t xml:space="preserve"> </w:t>
      </w:r>
      <w:r>
        <w:t>percorso</w:t>
      </w:r>
      <w:r>
        <w:rPr>
          <w:spacing w:val="-5"/>
        </w:rPr>
        <w:t xml:space="preserve"> </w:t>
      </w:r>
      <w:r>
        <w:t>ad</w:t>
      </w:r>
      <w:r>
        <w:rPr>
          <w:spacing w:val="-6"/>
        </w:rPr>
        <w:t xml:space="preserve"> </w:t>
      </w:r>
      <w:r>
        <w:t>indirizzo</w:t>
      </w:r>
      <w:r>
        <w:rPr>
          <w:spacing w:val="-1"/>
        </w:rPr>
        <w:t xml:space="preserve"> </w:t>
      </w:r>
      <w:r>
        <w:t>musicale</w:t>
      </w:r>
      <w:r>
        <w:rPr>
          <w:spacing w:val="-4"/>
        </w:rPr>
        <w:t xml:space="preserve"> </w:t>
      </w:r>
      <w:r>
        <w:t>sono</w:t>
      </w:r>
      <w:r>
        <w:rPr>
          <w:spacing w:val="-6"/>
        </w:rPr>
        <w:t xml:space="preserve"> </w:t>
      </w:r>
      <w:r>
        <w:t>tenuti</w:t>
      </w:r>
      <w:r>
        <w:rPr>
          <w:spacing w:val="-3"/>
        </w:rPr>
        <w:t xml:space="preserve"> </w:t>
      </w:r>
      <w:r>
        <w:t>a</w:t>
      </w:r>
      <w:r>
        <w:rPr>
          <w:spacing w:val="-6"/>
        </w:rPr>
        <w:t xml:space="preserve"> </w:t>
      </w:r>
      <w:r>
        <w:t>frequentare</w:t>
      </w:r>
      <w:r>
        <w:rPr>
          <w:spacing w:val="-4"/>
        </w:rPr>
        <w:t xml:space="preserve"> </w:t>
      </w:r>
      <w:r>
        <w:t>le</w:t>
      </w:r>
      <w:r>
        <w:rPr>
          <w:spacing w:val="-4"/>
        </w:rPr>
        <w:t xml:space="preserve"> </w:t>
      </w:r>
      <w:r>
        <w:t>lezioni</w:t>
      </w:r>
      <w:r>
        <w:rPr>
          <w:spacing w:val="-3"/>
        </w:rPr>
        <w:t xml:space="preserve"> </w:t>
      </w:r>
      <w:r>
        <w:t>per</w:t>
      </w:r>
      <w:r>
        <w:rPr>
          <w:spacing w:val="-3"/>
        </w:rPr>
        <w:t xml:space="preserve"> </w:t>
      </w:r>
      <w:r>
        <w:t xml:space="preserve">l’intero </w:t>
      </w:r>
      <w:r>
        <w:rPr>
          <w:spacing w:val="-2"/>
        </w:rPr>
        <w:t>triennio.</w:t>
      </w:r>
    </w:p>
    <w:p w14:paraId="41B23CFB" w14:textId="77777777" w:rsidR="00D35EED" w:rsidRDefault="00000000" w:rsidP="001244CF">
      <w:pPr>
        <w:pStyle w:val="Corpotesto"/>
        <w:spacing w:before="159" w:line="360" w:lineRule="auto"/>
        <w:ind w:right="763"/>
        <w:jc w:val="both"/>
      </w:pPr>
      <w:r>
        <w:t>Le</w:t>
      </w:r>
      <w:r>
        <w:rPr>
          <w:spacing w:val="-4"/>
        </w:rPr>
        <w:t xml:space="preserve"> </w:t>
      </w:r>
      <w:r>
        <w:t>lezioni</w:t>
      </w:r>
      <w:r>
        <w:rPr>
          <w:spacing w:val="-3"/>
        </w:rPr>
        <w:t xml:space="preserve"> </w:t>
      </w:r>
      <w:r>
        <w:t>si</w:t>
      </w:r>
      <w:r>
        <w:rPr>
          <w:spacing w:val="-5"/>
        </w:rPr>
        <w:t xml:space="preserve"> </w:t>
      </w:r>
      <w:r>
        <w:t>svolgono</w:t>
      </w:r>
      <w:r>
        <w:rPr>
          <w:spacing w:val="-5"/>
        </w:rPr>
        <w:t xml:space="preserve"> </w:t>
      </w:r>
      <w:r>
        <w:t>in</w:t>
      </w:r>
      <w:r>
        <w:rPr>
          <w:spacing w:val="-4"/>
        </w:rPr>
        <w:t xml:space="preserve"> </w:t>
      </w:r>
      <w:r>
        <w:t>orario</w:t>
      </w:r>
      <w:r>
        <w:rPr>
          <w:spacing w:val="-5"/>
        </w:rPr>
        <w:t xml:space="preserve"> </w:t>
      </w:r>
      <w:r>
        <w:t>pomeridiano,</w:t>
      </w:r>
      <w:r>
        <w:rPr>
          <w:spacing w:val="-5"/>
        </w:rPr>
        <w:t xml:space="preserve"> </w:t>
      </w:r>
      <w:r>
        <w:t>subito</w:t>
      </w:r>
      <w:r>
        <w:rPr>
          <w:spacing w:val="-5"/>
        </w:rPr>
        <w:t xml:space="preserve"> </w:t>
      </w:r>
      <w:r>
        <w:t>dopo</w:t>
      </w:r>
      <w:r>
        <w:rPr>
          <w:spacing w:val="-6"/>
        </w:rPr>
        <w:t xml:space="preserve"> </w:t>
      </w:r>
      <w:r>
        <w:t>l’orario</w:t>
      </w:r>
      <w:r>
        <w:rPr>
          <w:spacing w:val="-3"/>
        </w:rPr>
        <w:t xml:space="preserve"> </w:t>
      </w:r>
      <w:r>
        <w:t>mattutino</w:t>
      </w:r>
      <w:r>
        <w:rPr>
          <w:spacing w:val="-5"/>
        </w:rPr>
        <w:t xml:space="preserve"> </w:t>
      </w:r>
      <w:r>
        <w:t>a</w:t>
      </w:r>
      <w:r>
        <w:rPr>
          <w:spacing w:val="-4"/>
        </w:rPr>
        <w:t xml:space="preserve"> </w:t>
      </w:r>
      <w:r>
        <w:t>partire</w:t>
      </w:r>
      <w:r>
        <w:rPr>
          <w:spacing w:val="-2"/>
        </w:rPr>
        <w:t xml:space="preserve"> </w:t>
      </w:r>
      <w:r>
        <w:t>dalle</w:t>
      </w:r>
      <w:r>
        <w:rPr>
          <w:spacing w:val="-4"/>
        </w:rPr>
        <w:t xml:space="preserve"> </w:t>
      </w:r>
      <w:r>
        <w:t>ore</w:t>
      </w:r>
      <w:r>
        <w:rPr>
          <w:spacing w:val="-4"/>
        </w:rPr>
        <w:t xml:space="preserve"> </w:t>
      </w:r>
      <w:r>
        <w:t>14,00 Le attività sono organizzate in forma individuale o a piccoli gruppi, e prevedono:</w:t>
      </w:r>
    </w:p>
    <w:p w14:paraId="6DDA46FE" w14:textId="77777777" w:rsidR="00D35EED" w:rsidRDefault="00000000" w:rsidP="001244CF">
      <w:pPr>
        <w:pStyle w:val="Paragrafoelenco"/>
        <w:numPr>
          <w:ilvl w:val="0"/>
          <w:numId w:val="1"/>
        </w:numPr>
        <w:tabs>
          <w:tab w:val="left" w:pos="119"/>
        </w:tabs>
        <w:spacing w:before="0" w:line="360" w:lineRule="auto"/>
        <w:ind w:left="119" w:hanging="117"/>
        <w:jc w:val="both"/>
      </w:pPr>
      <w:r>
        <w:t>Lezione</w:t>
      </w:r>
      <w:r>
        <w:rPr>
          <w:spacing w:val="-4"/>
        </w:rPr>
        <w:t xml:space="preserve"> </w:t>
      </w:r>
      <w:r>
        <w:t>strumentale</w:t>
      </w:r>
      <w:r>
        <w:rPr>
          <w:spacing w:val="-4"/>
        </w:rPr>
        <w:t xml:space="preserve"> </w:t>
      </w:r>
      <w:r>
        <w:t>individuale</w:t>
      </w:r>
      <w:r>
        <w:rPr>
          <w:spacing w:val="-4"/>
        </w:rPr>
        <w:t xml:space="preserve"> </w:t>
      </w:r>
      <w:r>
        <w:t>e</w:t>
      </w:r>
      <w:r>
        <w:rPr>
          <w:spacing w:val="-5"/>
        </w:rPr>
        <w:t xml:space="preserve"> </w:t>
      </w:r>
      <w:r>
        <w:rPr>
          <w:spacing w:val="-2"/>
        </w:rPr>
        <w:t>collettiva</w:t>
      </w:r>
    </w:p>
    <w:p w14:paraId="69E267FF" w14:textId="77777777" w:rsidR="00D35EED" w:rsidRDefault="00000000" w:rsidP="001244CF">
      <w:pPr>
        <w:pStyle w:val="Paragrafoelenco"/>
        <w:numPr>
          <w:ilvl w:val="0"/>
          <w:numId w:val="1"/>
        </w:numPr>
        <w:tabs>
          <w:tab w:val="left" w:pos="169"/>
        </w:tabs>
        <w:spacing w:before="182" w:line="360" w:lineRule="auto"/>
        <w:ind w:left="169" w:hanging="117"/>
        <w:jc w:val="both"/>
      </w:pPr>
      <w:r>
        <w:t>Teoria</w:t>
      </w:r>
      <w:r>
        <w:rPr>
          <w:spacing w:val="-3"/>
        </w:rPr>
        <w:t xml:space="preserve"> </w:t>
      </w:r>
      <w:r>
        <w:t>e</w:t>
      </w:r>
      <w:r>
        <w:rPr>
          <w:spacing w:val="-3"/>
        </w:rPr>
        <w:t xml:space="preserve"> </w:t>
      </w:r>
      <w:r>
        <w:t>lettura</w:t>
      </w:r>
      <w:r>
        <w:rPr>
          <w:spacing w:val="-3"/>
        </w:rPr>
        <w:t xml:space="preserve"> </w:t>
      </w:r>
      <w:r>
        <w:t>della</w:t>
      </w:r>
      <w:r>
        <w:rPr>
          <w:spacing w:val="-2"/>
        </w:rPr>
        <w:t xml:space="preserve"> musica</w:t>
      </w:r>
    </w:p>
    <w:p w14:paraId="2DBC86DE" w14:textId="77777777" w:rsidR="00D35EED" w:rsidRDefault="00000000" w:rsidP="001244CF">
      <w:pPr>
        <w:pStyle w:val="Paragrafoelenco"/>
        <w:numPr>
          <w:ilvl w:val="0"/>
          <w:numId w:val="1"/>
        </w:numPr>
        <w:tabs>
          <w:tab w:val="left" w:pos="169"/>
        </w:tabs>
        <w:spacing w:before="181" w:line="360" w:lineRule="auto"/>
        <w:ind w:left="169" w:hanging="117"/>
        <w:jc w:val="both"/>
      </w:pPr>
      <w:r>
        <w:lastRenderedPageBreak/>
        <w:t>Musica</w:t>
      </w:r>
      <w:r>
        <w:rPr>
          <w:spacing w:val="-5"/>
        </w:rPr>
        <w:t xml:space="preserve"> </w:t>
      </w:r>
      <w:r>
        <w:rPr>
          <w:spacing w:val="-2"/>
        </w:rPr>
        <w:t>d’insieme.</w:t>
      </w:r>
    </w:p>
    <w:p w14:paraId="348EB556" w14:textId="77777777" w:rsidR="00D35EED" w:rsidRDefault="00000000" w:rsidP="001244CF">
      <w:pPr>
        <w:pStyle w:val="Corpotesto"/>
        <w:spacing w:before="182" w:line="360" w:lineRule="auto"/>
        <w:ind w:right="209" w:firstLine="49"/>
        <w:jc w:val="both"/>
      </w:pPr>
      <w:r>
        <w:t>Sono</w:t>
      </w:r>
      <w:r>
        <w:rPr>
          <w:spacing w:val="-6"/>
        </w:rPr>
        <w:t xml:space="preserve"> </w:t>
      </w:r>
      <w:r>
        <w:t>svolte</w:t>
      </w:r>
      <w:r>
        <w:rPr>
          <w:spacing w:val="-4"/>
        </w:rPr>
        <w:t xml:space="preserve"> </w:t>
      </w:r>
      <w:r>
        <w:t>per</w:t>
      </w:r>
      <w:r>
        <w:rPr>
          <w:spacing w:val="-5"/>
        </w:rPr>
        <w:t xml:space="preserve"> </w:t>
      </w:r>
      <w:r>
        <w:t>99</w:t>
      </w:r>
      <w:r>
        <w:rPr>
          <w:spacing w:val="-4"/>
        </w:rPr>
        <w:t xml:space="preserve"> </w:t>
      </w:r>
      <w:r>
        <w:t>ore</w:t>
      </w:r>
      <w:r>
        <w:rPr>
          <w:spacing w:val="-4"/>
        </w:rPr>
        <w:t xml:space="preserve"> </w:t>
      </w:r>
      <w:r>
        <w:t>annuali,</w:t>
      </w:r>
      <w:r>
        <w:rPr>
          <w:spacing w:val="-5"/>
        </w:rPr>
        <w:t xml:space="preserve"> </w:t>
      </w:r>
      <w:r>
        <w:t>anche</w:t>
      </w:r>
      <w:r>
        <w:rPr>
          <w:spacing w:val="-4"/>
        </w:rPr>
        <w:t xml:space="preserve"> </w:t>
      </w:r>
      <w:r>
        <w:t>cumulabili</w:t>
      </w:r>
      <w:r>
        <w:rPr>
          <w:spacing w:val="-3"/>
        </w:rPr>
        <w:t xml:space="preserve"> </w:t>
      </w:r>
      <w:r>
        <w:t>nel</w:t>
      </w:r>
      <w:r>
        <w:rPr>
          <w:spacing w:val="-5"/>
        </w:rPr>
        <w:t xml:space="preserve"> </w:t>
      </w:r>
      <w:r>
        <w:t>corso</w:t>
      </w:r>
      <w:r>
        <w:rPr>
          <w:spacing w:val="-5"/>
        </w:rPr>
        <w:t xml:space="preserve"> </w:t>
      </w:r>
      <w:r>
        <w:t>dell’anno,</w:t>
      </w:r>
      <w:r>
        <w:rPr>
          <w:spacing w:val="-5"/>
        </w:rPr>
        <w:t xml:space="preserve"> </w:t>
      </w:r>
      <w:r>
        <w:t>comprensivo</w:t>
      </w:r>
      <w:r>
        <w:rPr>
          <w:spacing w:val="-5"/>
        </w:rPr>
        <w:t xml:space="preserve"> </w:t>
      </w:r>
      <w:r>
        <w:t>di</w:t>
      </w:r>
      <w:r>
        <w:rPr>
          <w:spacing w:val="-5"/>
        </w:rPr>
        <w:t xml:space="preserve"> </w:t>
      </w:r>
      <w:r>
        <w:t>lezioni</w:t>
      </w:r>
      <w:r>
        <w:rPr>
          <w:spacing w:val="-3"/>
        </w:rPr>
        <w:t xml:space="preserve"> </w:t>
      </w:r>
      <w:r>
        <w:t>individuali, teoria e solfeggio, musica d’insieme, esercitazioni orchestrali, saggi e manifestazioni varie.</w:t>
      </w:r>
    </w:p>
    <w:p w14:paraId="61CF710B" w14:textId="77777777" w:rsidR="00D35EED" w:rsidRDefault="00000000" w:rsidP="001244CF">
      <w:pPr>
        <w:pStyle w:val="Titolo1"/>
        <w:spacing w:line="360" w:lineRule="auto"/>
        <w:jc w:val="both"/>
      </w:pPr>
      <w:r>
        <w:t>Gli</w:t>
      </w:r>
      <w:r>
        <w:rPr>
          <w:spacing w:val="-7"/>
        </w:rPr>
        <w:t xml:space="preserve"> </w:t>
      </w:r>
      <w:r>
        <w:t>orari</w:t>
      </w:r>
      <w:r>
        <w:rPr>
          <w:spacing w:val="-3"/>
        </w:rPr>
        <w:t xml:space="preserve"> </w:t>
      </w:r>
      <w:r>
        <w:t>delle</w:t>
      </w:r>
      <w:r>
        <w:rPr>
          <w:spacing w:val="-5"/>
        </w:rPr>
        <w:t xml:space="preserve"> </w:t>
      </w:r>
      <w:r>
        <w:t>lezioni</w:t>
      </w:r>
      <w:r>
        <w:rPr>
          <w:spacing w:val="-3"/>
        </w:rPr>
        <w:t xml:space="preserve"> </w:t>
      </w:r>
      <w:r>
        <w:t>individuali</w:t>
      </w:r>
      <w:r>
        <w:rPr>
          <w:spacing w:val="-5"/>
        </w:rPr>
        <w:t xml:space="preserve"> </w:t>
      </w:r>
      <w:r>
        <w:t>o</w:t>
      </w:r>
      <w:r>
        <w:rPr>
          <w:spacing w:val="-5"/>
        </w:rPr>
        <w:t xml:space="preserve"> </w:t>
      </w:r>
      <w:r>
        <w:t>a</w:t>
      </w:r>
      <w:r>
        <w:rPr>
          <w:spacing w:val="-5"/>
        </w:rPr>
        <w:t xml:space="preserve"> </w:t>
      </w:r>
      <w:r>
        <w:t>piccoli</w:t>
      </w:r>
      <w:r>
        <w:rPr>
          <w:spacing w:val="-4"/>
        </w:rPr>
        <w:t xml:space="preserve"> </w:t>
      </w:r>
      <w:r>
        <w:rPr>
          <w:spacing w:val="-2"/>
        </w:rPr>
        <w:t>gruppi</w:t>
      </w:r>
    </w:p>
    <w:p w14:paraId="6E3093CD" w14:textId="77777777" w:rsidR="00D35EED" w:rsidRDefault="00000000" w:rsidP="001244CF">
      <w:pPr>
        <w:pStyle w:val="Corpotesto"/>
        <w:spacing w:before="181" w:line="360" w:lineRule="auto"/>
        <w:ind w:right="209" w:firstLine="49"/>
        <w:jc w:val="both"/>
      </w:pPr>
      <w:r>
        <w:t>L’orario della lezione individuale di Strumento sarà concordato dalle famiglie direttamente con l’insegnante di Strumento per venire incontro alle diverse esigenze organizzative scolastiche ed extrascolastiche</w:t>
      </w:r>
      <w:r>
        <w:rPr>
          <w:spacing w:val="-5"/>
        </w:rPr>
        <w:t xml:space="preserve"> </w:t>
      </w:r>
      <w:r>
        <w:t>degli</w:t>
      </w:r>
      <w:r>
        <w:rPr>
          <w:spacing w:val="-4"/>
        </w:rPr>
        <w:t xml:space="preserve"> </w:t>
      </w:r>
      <w:r>
        <w:t>allievi.</w:t>
      </w:r>
      <w:r>
        <w:rPr>
          <w:spacing w:val="-5"/>
        </w:rPr>
        <w:t xml:space="preserve"> </w:t>
      </w:r>
      <w:r>
        <w:t>In</w:t>
      </w:r>
      <w:r>
        <w:rPr>
          <w:spacing w:val="-5"/>
        </w:rPr>
        <w:t xml:space="preserve"> </w:t>
      </w:r>
      <w:r>
        <w:t>previsione</w:t>
      </w:r>
      <w:r>
        <w:rPr>
          <w:spacing w:val="-5"/>
        </w:rPr>
        <w:t xml:space="preserve"> </w:t>
      </w:r>
      <w:r>
        <w:t>di</w:t>
      </w:r>
      <w:r>
        <w:rPr>
          <w:spacing w:val="-6"/>
        </w:rPr>
        <w:t xml:space="preserve"> </w:t>
      </w:r>
      <w:r>
        <w:t>eventuali</w:t>
      </w:r>
      <w:r>
        <w:rPr>
          <w:spacing w:val="-4"/>
        </w:rPr>
        <w:t xml:space="preserve"> </w:t>
      </w:r>
      <w:r>
        <w:t>manifestazioni</w:t>
      </w:r>
      <w:r>
        <w:rPr>
          <w:spacing w:val="-4"/>
        </w:rPr>
        <w:t xml:space="preserve"> </w:t>
      </w:r>
      <w:r>
        <w:t>nelle</w:t>
      </w:r>
      <w:r>
        <w:rPr>
          <w:spacing w:val="-5"/>
        </w:rPr>
        <w:t xml:space="preserve"> </w:t>
      </w:r>
      <w:r>
        <w:t>quali</w:t>
      </w:r>
      <w:r>
        <w:rPr>
          <w:spacing w:val="-6"/>
        </w:rPr>
        <w:t xml:space="preserve"> </w:t>
      </w:r>
      <w:r>
        <w:t>gli</w:t>
      </w:r>
      <w:r>
        <w:rPr>
          <w:spacing w:val="-6"/>
        </w:rPr>
        <w:t xml:space="preserve"> </w:t>
      </w:r>
      <w:r>
        <w:t>alunni</w:t>
      </w:r>
      <w:r>
        <w:rPr>
          <w:spacing w:val="-6"/>
        </w:rPr>
        <w:t xml:space="preserve"> </w:t>
      </w:r>
      <w:r>
        <w:t>dovranno</w:t>
      </w:r>
    </w:p>
    <w:p w14:paraId="58A31363" w14:textId="77777777" w:rsidR="00D35EED" w:rsidRDefault="00D35EED" w:rsidP="001244CF">
      <w:pPr>
        <w:pStyle w:val="Corpotesto"/>
        <w:spacing w:line="360" w:lineRule="auto"/>
        <w:jc w:val="both"/>
        <w:sectPr w:rsidR="00D35EED">
          <w:pgSz w:w="11900" w:h="16840"/>
          <w:pgMar w:top="1380" w:right="992" w:bottom="280" w:left="1133" w:header="720" w:footer="720" w:gutter="0"/>
          <w:cols w:space="720"/>
        </w:sectPr>
      </w:pPr>
    </w:p>
    <w:p w14:paraId="032B96CF" w14:textId="77777777" w:rsidR="00D35EED" w:rsidRDefault="00000000" w:rsidP="001244CF">
      <w:pPr>
        <w:pStyle w:val="Corpotesto"/>
        <w:spacing w:before="38" w:line="360" w:lineRule="auto"/>
        <w:ind w:right="209"/>
        <w:jc w:val="both"/>
      </w:pPr>
      <w:r>
        <w:lastRenderedPageBreak/>
        <w:t>esibirsi, il normale orario potrà essere soggetto a variazioni per permettere eventuali prove aggiuntive. Si favorirà diffusamente la partecipazione degli allievi a manifestazioni, concorsi, saggi e visite guidate durante il corso dell’anno scolastico. Nella classe a indirizzo musicale, ci sarà una co-progettazione delle attività e collaborazione fra i docenti di Musica e di Strumento musicale al fine di integrare e rinforzare vicendevolmente</w:t>
      </w:r>
      <w:r>
        <w:rPr>
          <w:spacing w:val="-2"/>
        </w:rPr>
        <w:t xml:space="preserve"> </w:t>
      </w:r>
      <w:r>
        <w:t>le</w:t>
      </w:r>
      <w:r>
        <w:rPr>
          <w:spacing w:val="-4"/>
        </w:rPr>
        <w:t xml:space="preserve"> </w:t>
      </w:r>
      <w:r>
        <w:t>competenze,</w:t>
      </w:r>
      <w:r>
        <w:rPr>
          <w:spacing w:val="-3"/>
        </w:rPr>
        <w:t xml:space="preserve"> </w:t>
      </w:r>
      <w:r>
        <w:t>conoscenze</w:t>
      </w:r>
      <w:r>
        <w:rPr>
          <w:spacing w:val="-2"/>
        </w:rPr>
        <w:t xml:space="preserve"> </w:t>
      </w:r>
      <w:r>
        <w:t>e</w:t>
      </w:r>
      <w:r>
        <w:rPr>
          <w:spacing w:val="-4"/>
        </w:rPr>
        <w:t xml:space="preserve"> </w:t>
      </w:r>
      <w:r>
        <w:t>abilità</w:t>
      </w:r>
      <w:r>
        <w:rPr>
          <w:spacing w:val="-2"/>
        </w:rPr>
        <w:t xml:space="preserve"> </w:t>
      </w:r>
      <w:r>
        <w:t>(coro</w:t>
      </w:r>
      <w:r>
        <w:rPr>
          <w:spacing w:val="-3"/>
        </w:rPr>
        <w:t xml:space="preserve"> </w:t>
      </w:r>
      <w:r>
        <w:t>e</w:t>
      </w:r>
      <w:r>
        <w:rPr>
          <w:spacing w:val="-4"/>
        </w:rPr>
        <w:t xml:space="preserve"> </w:t>
      </w:r>
      <w:r>
        <w:t>danza).</w:t>
      </w:r>
      <w:r>
        <w:rPr>
          <w:spacing w:val="-2"/>
        </w:rPr>
        <w:t xml:space="preserve"> </w:t>
      </w:r>
      <w:r>
        <w:t>Inoltre,</w:t>
      </w:r>
      <w:r>
        <w:rPr>
          <w:spacing w:val="-2"/>
        </w:rPr>
        <w:t xml:space="preserve"> </w:t>
      </w:r>
      <w:r>
        <w:t>i</w:t>
      </w:r>
      <w:r>
        <w:rPr>
          <w:spacing w:val="-3"/>
        </w:rPr>
        <w:t xml:space="preserve"> </w:t>
      </w:r>
      <w:r>
        <w:t>docenti</w:t>
      </w:r>
      <w:r>
        <w:rPr>
          <w:spacing w:val="-3"/>
        </w:rPr>
        <w:t xml:space="preserve"> </w:t>
      </w:r>
      <w:r>
        <w:t>curricolari</w:t>
      </w:r>
      <w:r>
        <w:rPr>
          <w:spacing w:val="-1"/>
        </w:rPr>
        <w:t xml:space="preserve"> </w:t>
      </w:r>
      <w:r>
        <w:t>terranno conto degli impegni musicali degli alunni al fine di calibrare con attenzione le consegne domestiche e le verifiche</w:t>
      </w:r>
      <w:r>
        <w:rPr>
          <w:spacing w:val="-3"/>
        </w:rPr>
        <w:t xml:space="preserve"> </w:t>
      </w:r>
      <w:r>
        <w:t>scritte</w:t>
      </w:r>
      <w:r>
        <w:rPr>
          <w:spacing w:val="-5"/>
        </w:rPr>
        <w:t xml:space="preserve"> </w:t>
      </w:r>
      <w:r>
        <w:t>e</w:t>
      </w:r>
      <w:r>
        <w:rPr>
          <w:spacing w:val="-3"/>
        </w:rPr>
        <w:t xml:space="preserve"> </w:t>
      </w:r>
      <w:r>
        <w:t>orali.</w:t>
      </w:r>
      <w:r>
        <w:rPr>
          <w:spacing w:val="-3"/>
        </w:rPr>
        <w:t xml:space="preserve"> </w:t>
      </w:r>
      <w:r>
        <w:t>Il</w:t>
      </w:r>
      <w:r>
        <w:rPr>
          <w:spacing w:val="-4"/>
        </w:rPr>
        <w:t xml:space="preserve"> </w:t>
      </w:r>
      <w:r>
        <w:t>Percorso</w:t>
      </w:r>
      <w:r>
        <w:rPr>
          <w:spacing w:val="-4"/>
        </w:rPr>
        <w:t xml:space="preserve"> </w:t>
      </w:r>
      <w:r>
        <w:t>ad</w:t>
      </w:r>
      <w:r>
        <w:rPr>
          <w:spacing w:val="-3"/>
        </w:rPr>
        <w:t xml:space="preserve"> </w:t>
      </w:r>
      <w:r>
        <w:t>Indirizzo musicale</w:t>
      </w:r>
      <w:r>
        <w:rPr>
          <w:spacing w:val="-3"/>
        </w:rPr>
        <w:t xml:space="preserve"> </w:t>
      </w:r>
      <w:r>
        <w:t>è</w:t>
      </w:r>
      <w:r>
        <w:rPr>
          <w:spacing w:val="-5"/>
        </w:rPr>
        <w:t xml:space="preserve"> </w:t>
      </w:r>
      <w:r>
        <w:t>aperto</w:t>
      </w:r>
      <w:r>
        <w:rPr>
          <w:spacing w:val="-4"/>
        </w:rPr>
        <w:t xml:space="preserve"> </w:t>
      </w:r>
      <w:r>
        <w:t>a</w:t>
      </w:r>
      <w:r>
        <w:rPr>
          <w:spacing w:val="-3"/>
        </w:rPr>
        <w:t xml:space="preserve"> </w:t>
      </w:r>
      <w:r>
        <w:t>tutte</w:t>
      </w:r>
      <w:r>
        <w:rPr>
          <w:spacing w:val="-3"/>
        </w:rPr>
        <w:t xml:space="preserve"> </w:t>
      </w:r>
      <w:r>
        <w:t>le</w:t>
      </w:r>
      <w:r>
        <w:rPr>
          <w:spacing w:val="-3"/>
        </w:rPr>
        <w:t xml:space="preserve"> </w:t>
      </w:r>
      <w:r>
        <w:t>sezioni</w:t>
      </w:r>
      <w:r>
        <w:rPr>
          <w:spacing w:val="-2"/>
        </w:rPr>
        <w:t xml:space="preserve"> </w:t>
      </w:r>
      <w:r>
        <w:t>di</w:t>
      </w:r>
      <w:r>
        <w:rPr>
          <w:spacing w:val="-4"/>
        </w:rPr>
        <w:t xml:space="preserve"> </w:t>
      </w:r>
      <w:r>
        <w:t>secondaria</w:t>
      </w:r>
      <w:r>
        <w:rPr>
          <w:spacing w:val="-3"/>
        </w:rPr>
        <w:t xml:space="preserve"> </w:t>
      </w:r>
      <w:r>
        <w:t>di</w:t>
      </w:r>
      <w:r>
        <w:rPr>
          <w:spacing w:val="-4"/>
        </w:rPr>
        <w:t xml:space="preserve"> </w:t>
      </w:r>
      <w:r>
        <w:t>1°</w:t>
      </w:r>
      <w:r>
        <w:rPr>
          <w:spacing w:val="-6"/>
        </w:rPr>
        <w:t xml:space="preserve"> </w:t>
      </w:r>
      <w:r>
        <w:t>grado dell’Istituto e gli alunni possono accedere da sezioni diverse.</w:t>
      </w:r>
    </w:p>
    <w:p w14:paraId="3A452E82" w14:textId="77777777" w:rsidR="00D35EED" w:rsidRDefault="00000000" w:rsidP="001244CF">
      <w:pPr>
        <w:pStyle w:val="Titolo1"/>
        <w:spacing w:line="360" w:lineRule="auto"/>
        <w:jc w:val="both"/>
      </w:pPr>
      <w:r>
        <w:t>Art.</w:t>
      </w:r>
      <w:r>
        <w:rPr>
          <w:spacing w:val="-6"/>
        </w:rPr>
        <w:t xml:space="preserve"> </w:t>
      </w:r>
      <w:r>
        <w:t>7</w:t>
      </w:r>
      <w:r>
        <w:rPr>
          <w:spacing w:val="-3"/>
        </w:rPr>
        <w:t xml:space="preserve"> </w:t>
      </w:r>
      <w:r>
        <w:t>–</w:t>
      </w:r>
      <w:r>
        <w:rPr>
          <w:spacing w:val="-3"/>
        </w:rPr>
        <w:t xml:space="preserve"> </w:t>
      </w:r>
      <w:r>
        <w:t>CONCESSIONE</w:t>
      </w:r>
      <w:r>
        <w:rPr>
          <w:spacing w:val="-1"/>
        </w:rPr>
        <w:t xml:space="preserve"> </w:t>
      </w:r>
      <w:r>
        <w:t>ED</w:t>
      </w:r>
      <w:r>
        <w:rPr>
          <w:spacing w:val="-3"/>
        </w:rPr>
        <w:t xml:space="preserve"> </w:t>
      </w:r>
      <w:r>
        <w:t>UTILIZZO</w:t>
      </w:r>
      <w:r>
        <w:rPr>
          <w:spacing w:val="-4"/>
        </w:rPr>
        <w:t xml:space="preserve"> </w:t>
      </w:r>
      <w:r>
        <w:t>DELLO</w:t>
      </w:r>
      <w:r>
        <w:rPr>
          <w:spacing w:val="-4"/>
        </w:rPr>
        <w:t xml:space="preserve"> </w:t>
      </w:r>
      <w:r>
        <w:t>STRUMENTO</w:t>
      </w:r>
      <w:r>
        <w:rPr>
          <w:spacing w:val="1"/>
        </w:rPr>
        <w:t xml:space="preserve"> </w:t>
      </w:r>
      <w:r>
        <w:rPr>
          <w:spacing w:val="-2"/>
        </w:rPr>
        <w:t>MUSICALE</w:t>
      </w:r>
    </w:p>
    <w:p w14:paraId="0B160A9F" w14:textId="77777777" w:rsidR="00D35EED" w:rsidRDefault="00000000" w:rsidP="001244CF">
      <w:pPr>
        <w:pStyle w:val="Corpotesto"/>
        <w:spacing w:before="181" w:line="360" w:lineRule="auto"/>
        <w:ind w:right="209"/>
        <w:jc w:val="both"/>
      </w:pPr>
      <w:r>
        <w:t>Il nostro Istituto Scolastico concede l’utilizzo dello strumento musicale per lo studio individuale in comodato d’uso gratuito, su richiesta e se disponibile. Il servizio è totalmente gratuito e prevede l’accettazione da parte delle famiglie interessate del regolamento presente nello specifico modulo di adesione. Questo servizio viene offerto per gli alunni delle classi di: FLAUTO TRAVERSO, VIOLINO E CHITARRA.</w:t>
      </w:r>
      <w:r>
        <w:rPr>
          <w:spacing w:val="-4"/>
        </w:rPr>
        <w:t xml:space="preserve"> </w:t>
      </w:r>
      <w:r>
        <w:t>Gli</w:t>
      </w:r>
      <w:r>
        <w:rPr>
          <w:spacing w:val="-3"/>
        </w:rPr>
        <w:t xml:space="preserve"> </w:t>
      </w:r>
      <w:r>
        <w:t>alunni</w:t>
      </w:r>
      <w:r>
        <w:rPr>
          <w:spacing w:val="-5"/>
        </w:rPr>
        <w:t xml:space="preserve"> </w:t>
      </w:r>
      <w:r>
        <w:t>di</w:t>
      </w:r>
      <w:r>
        <w:rPr>
          <w:spacing w:val="-5"/>
        </w:rPr>
        <w:t xml:space="preserve"> </w:t>
      </w:r>
      <w:r>
        <w:t>PIANOFORTE,</w:t>
      </w:r>
      <w:r>
        <w:rPr>
          <w:spacing w:val="-5"/>
        </w:rPr>
        <w:t xml:space="preserve"> </w:t>
      </w:r>
      <w:r>
        <w:t>per</w:t>
      </w:r>
      <w:r>
        <w:rPr>
          <w:spacing w:val="-5"/>
        </w:rPr>
        <w:t xml:space="preserve"> </w:t>
      </w:r>
      <w:r>
        <w:t>ovvi</w:t>
      </w:r>
      <w:r>
        <w:rPr>
          <w:spacing w:val="-5"/>
        </w:rPr>
        <w:t xml:space="preserve"> </w:t>
      </w:r>
      <w:r>
        <w:t>motivi</w:t>
      </w:r>
      <w:r>
        <w:rPr>
          <w:spacing w:val="-5"/>
        </w:rPr>
        <w:t xml:space="preserve"> </w:t>
      </w:r>
      <w:r>
        <w:t>organizzativi</w:t>
      </w:r>
      <w:r>
        <w:rPr>
          <w:spacing w:val="-5"/>
        </w:rPr>
        <w:t xml:space="preserve"> </w:t>
      </w:r>
      <w:r>
        <w:t>e</w:t>
      </w:r>
      <w:r>
        <w:rPr>
          <w:spacing w:val="-4"/>
        </w:rPr>
        <w:t xml:space="preserve"> </w:t>
      </w:r>
      <w:r>
        <w:t>di</w:t>
      </w:r>
      <w:r>
        <w:rPr>
          <w:spacing w:val="-5"/>
        </w:rPr>
        <w:t xml:space="preserve"> </w:t>
      </w:r>
      <w:r>
        <w:t>gestione,</w:t>
      </w:r>
      <w:r>
        <w:rPr>
          <w:spacing w:val="-5"/>
        </w:rPr>
        <w:t xml:space="preserve"> </w:t>
      </w:r>
      <w:r>
        <w:t>non</w:t>
      </w:r>
      <w:r>
        <w:rPr>
          <w:spacing w:val="-4"/>
        </w:rPr>
        <w:t xml:space="preserve"> </w:t>
      </w:r>
      <w:r>
        <w:t>potranno</w:t>
      </w:r>
      <w:r>
        <w:rPr>
          <w:spacing w:val="-5"/>
        </w:rPr>
        <w:t xml:space="preserve"> </w:t>
      </w:r>
      <w:r>
        <w:t>usufruire</w:t>
      </w:r>
      <w:r>
        <w:rPr>
          <w:spacing w:val="-4"/>
        </w:rPr>
        <w:t xml:space="preserve"> </w:t>
      </w:r>
      <w:r>
        <w:t>di questo servizio ma potranno essere consigliati ed indirizzati verso forme di noleggio, o di acquisto, di pianoforti verticali o digitali.</w:t>
      </w:r>
    </w:p>
    <w:p w14:paraId="67A234A0" w14:textId="77777777" w:rsidR="00D35EED" w:rsidRDefault="00000000" w:rsidP="001244CF">
      <w:pPr>
        <w:pStyle w:val="Titolo1"/>
        <w:spacing w:line="360" w:lineRule="auto"/>
        <w:ind w:left="52"/>
        <w:jc w:val="both"/>
      </w:pPr>
      <w:r>
        <w:t>Art.</w:t>
      </w:r>
      <w:r>
        <w:rPr>
          <w:spacing w:val="-6"/>
        </w:rPr>
        <w:t xml:space="preserve"> </w:t>
      </w:r>
      <w:r>
        <w:t>8</w:t>
      </w:r>
      <w:r>
        <w:rPr>
          <w:spacing w:val="-2"/>
        </w:rPr>
        <w:t xml:space="preserve"> </w:t>
      </w:r>
      <w:r>
        <w:t>–</w:t>
      </w:r>
      <w:r>
        <w:rPr>
          <w:spacing w:val="-2"/>
        </w:rPr>
        <w:t xml:space="preserve"> </w:t>
      </w:r>
      <w:r>
        <w:t>DOVERI</w:t>
      </w:r>
      <w:r>
        <w:rPr>
          <w:spacing w:val="-3"/>
        </w:rPr>
        <w:t xml:space="preserve"> </w:t>
      </w:r>
      <w:r>
        <w:t>DEGLI</w:t>
      </w:r>
      <w:r>
        <w:rPr>
          <w:spacing w:val="-3"/>
        </w:rPr>
        <w:t xml:space="preserve"> </w:t>
      </w:r>
      <w:r>
        <w:t>ALUNNI</w:t>
      </w:r>
      <w:r>
        <w:rPr>
          <w:spacing w:val="-2"/>
        </w:rPr>
        <w:t xml:space="preserve"> </w:t>
      </w:r>
      <w:r>
        <w:t>DEL</w:t>
      </w:r>
      <w:r>
        <w:rPr>
          <w:spacing w:val="-2"/>
        </w:rPr>
        <w:t xml:space="preserve"> </w:t>
      </w:r>
      <w:r>
        <w:t>CORSO</w:t>
      </w:r>
      <w:r>
        <w:rPr>
          <w:spacing w:val="-1"/>
        </w:rPr>
        <w:t xml:space="preserve"> </w:t>
      </w:r>
      <w:r>
        <w:t>AD</w:t>
      </w:r>
      <w:r>
        <w:rPr>
          <w:spacing w:val="-3"/>
        </w:rPr>
        <w:t xml:space="preserve"> </w:t>
      </w:r>
      <w:r>
        <w:t>INDIRIZZO</w:t>
      </w:r>
      <w:r>
        <w:rPr>
          <w:spacing w:val="-1"/>
        </w:rPr>
        <w:t xml:space="preserve"> </w:t>
      </w:r>
      <w:r>
        <w:rPr>
          <w:spacing w:val="-2"/>
        </w:rPr>
        <w:t>MUSICALE</w:t>
      </w:r>
    </w:p>
    <w:p w14:paraId="54C9C72C" w14:textId="77777777" w:rsidR="00D35EED" w:rsidRDefault="00000000" w:rsidP="001244CF">
      <w:pPr>
        <w:pStyle w:val="Corpotesto"/>
        <w:spacing w:before="182" w:line="360" w:lineRule="auto"/>
        <w:ind w:right="251"/>
        <w:jc w:val="both"/>
      </w:pPr>
      <w:r>
        <w:t>Terminate</w:t>
      </w:r>
      <w:r>
        <w:rPr>
          <w:spacing w:val="-4"/>
        </w:rPr>
        <w:t xml:space="preserve"> </w:t>
      </w:r>
      <w:r>
        <w:t>le</w:t>
      </w:r>
      <w:r>
        <w:rPr>
          <w:spacing w:val="-4"/>
        </w:rPr>
        <w:t xml:space="preserve"> </w:t>
      </w:r>
      <w:r>
        <w:t>operazioni</w:t>
      </w:r>
      <w:r>
        <w:rPr>
          <w:spacing w:val="-3"/>
        </w:rPr>
        <w:t xml:space="preserve"> </w:t>
      </w:r>
      <w:r>
        <w:t>relative</w:t>
      </w:r>
      <w:r>
        <w:rPr>
          <w:spacing w:val="-4"/>
        </w:rPr>
        <w:t xml:space="preserve"> </w:t>
      </w:r>
      <w:r>
        <w:t>alla</w:t>
      </w:r>
      <w:r>
        <w:rPr>
          <w:spacing w:val="-4"/>
        </w:rPr>
        <w:t xml:space="preserve"> </w:t>
      </w:r>
      <w:r>
        <w:t>formazione</w:t>
      </w:r>
      <w:r>
        <w:rPr>
          <w:spacing w:val="-4"/>
        </w:rPr>
        <w:t xml:space="preserve"> </w:t>
      </w:r>
      <w:r>
        <w:t>delle</w:t>
      </w:r>
      <w:r>
        <w:rPr>
          <w:spacing w:val="-4"/>
        </w:rPr>
        <w:t xml:space="preserve"> </w:t>
      </w:r>
      <w:r>
        <w:t>classi,</w:t>
      </w:r>
      <w:r>
        <w:rPr>
          <w:spacing w:val="-5"/>
        </w:rPr>
        <w:t xml:space="preserve"> </w:t>
      </w:r>
      <w:r>
        <w:t>gli</w:t>
      </w:r>
      <w:r>
        <w:rPr>
          <w:spacing w:val="-5"/>
        </w:rPr>
        <w:t xml:space="preserve"> </w:t>
      </w:r>
      <w:r>
        <w:t>allievi</w:t>
      </w:r>
      <w:r>
        <w:rPr>
          <w:spacing w:val="-5"/>
        </w:rPr>
        <w:t xml:space="preserve"> </w:t>
      </w:r>
      <w:r>
        <w:t>saranno</w:t>
      </w:r>
      <w:r>
        <w:rPr>
          <w:spacing w:val="-5"/>
        </w:rPr>
        <w:t xml:space="preserve"> </w:t>
      </w:r>
      <w:r>
        <w:t>iscritti</w:t>
      </w:r>
      <w:r>
        <w:rPr>
          <w:spacing w:val="-5"/>
        </w:rPr>
        <w:t xml:space="preserve"> </w:t>
      </w:r>
      <w:r>
        <w:t>al</w:t>
      </w:r>
      <w:r>
        <w:rPr>
          <w:spacing w:val="-5"/>
        </w:rPr>
        <w:t xml:space="preserve"> </w:t>
      </w:r>
      <w:r>
        <w:t>Percorso</w:t>
      </w:r>
      <w:r>
        <w:rPr>
          <w:spacing w:val="-3"/>
        </w:rPr>
        <w:t xml:space="preserve"> </w:t>
      </w:r>
      <w:r>
        <w:t>a</w:t>
      </w:r>
      <w:r>
        <w:rPr>
          <w:spacing w:val="-6"/>
        </w:rPr>
        <w:t xml:space="preserve"> </w:t>
      </w:r>
      <w:r>
        <w:t>Indirizzo Musicale per l’intero triennio, durante il quale non saranno ammesse domande di ritiro, né assenze reiterate. Una volta scelto, lo strumento è materia curricolare, ha durata triennale, è parte integrante del piano di studio dello studente e materia degli esami di Stato al termine del primo ciclo d’istruzione. Gli alunni,</w:t>
      </w:r>
      <w:r>
        <w:rPr>
          <w:spacing w:val="-1"/>
        </w:rPr>
        <w:t xml:space="preserve"> </w:t>
      </w:r>
      <w:r>
        <w:t>pertanto, sono</w:t>
      </w:r>
      <w:r>
        <w:rPr>
          <w:spacing w:val="-1"/>
        </w:rPr>
        <w:t xml:space="preserve"> </w:t>
      </w:r>
      <w:r>
        <w:t>tenuti</w:t>
      </w:r>
      <w:r>
        <w:rPr>
          <w:spacing w:val="-1"/>
        </w:rPr>
        <w:t xml:space="preserve"> </w:t>
      </w:r>
      <w:r>
        <w:t>a frequentare regolarmente tutte le lezioni, ad esercitarsi costantemente e a partecipare alle manifestazioni scolastiche. Gli alunni devono attenersi alle norme contenute nel Regolamento d’Istituto della scuola anche durante la frequenza pomeridiana. Eventuali assenze dovranno essere debitamente giustificate, dal genitore o da chi ne</w:t>
      </w:r>
      <w:r>
        <w:rPr>
          <w:spacing w:val="-1"/>
        </w:rPr>
        <w:t xml:space="preserve"> </w:t>
      </w:r>
      <w:r>
        <w:t>fa</w:t>
      </w:r>
      <w:r>
        <w:rPr>
          <w:spacing w:val="-1"/>
        </w:rPr>
        <w:t xml:space="preserve"> </w:t>
      </w:r>
      <w:r>
        <w:t>le veci, al</w:t>
      </w:r>
      <w:r>
        <w:rPr>
          <w:spacing w:val="-2"/>
        </w:rPr>
        <w:t xml:space="preserve"> </w:t>
      </w:r>
      <w:r>
        <w:t>docente della prima ora nella lezione mattutina immediatamente</w:t>
      </w:r>
      <w:r>
        <w:rPr>
          <w:spacing w:val="-1"/>
        </w:rPr>
        <w:t xml:space="preserve"> </w:t>
      </w:r>
      <w:r>
        <w:t>successiva</w:t>
      </w:r>
      <w:r>
        <w:rPr>
          <w:spacing w:val="-1"/>
        </w:rPr>
        <w:t xml:space="preserve"> </w:t>
      </w:r>
      <w:r>
        <w:t>all’assenza. Nel caso in cui l’alunno fosse assente durante le lezioni antimeridiane ma si presentasse comunque alle lezioni pomeridiane di strumento, questo è obbligato a giustificare l’ingresso ritardato in orario pomeridiano. L’orario pomeridiano concorre alla formazione del monte-ore annuale ed è parte integrante dei criteri di ammissione allo scrutinio finale. In nessun caso gli alunni,</w:t>
      </w:r>
      <w:r>
        <w:rPr>
          <w:spacing w:val="-1"/>
        </w:rPr>
        <w:t xml:space="preserve"> </w:t>
      </w:r>
      <w:r>
        <w:t>dopo</w:t>
      </w:r>
      <w:r>
        <w:rPr>
          <w:spacing w:val="-1"/>
        </w:rPr>
        <w:t xml:space="preserve"> </w:t>
      </w:r>
      <w:r>
        <w:t>l’orario mattutino</w:t>
      </w:r>
      <w:r>
        <w:rPr>
          <w:spacing w:val="-1"/>
        </w:rPr>
        <w:t xml:space="preserve"> </w:t>
      </w:r>
      <w:r>
        <w:t>e</w:t>
      </w:r>
      <w:r>
        <w:rPr>
          <w:spacing w:val="-2"/>
        </w:rPr>
        <w:t xml:space="preserve"> </w:t>
      </w:r>
      <w:r>
        <w:t>prima della propria lezione di</w:t>
      </w:r>
      <w:r>
        <w:rPr>
          <w:spacing w:val="-1"/>
        </w:rPr>
        <w:t xml:space="preserve"> </w:t>
      </w:r>
      <w:r>
        <w:t>Strumento</w:t>
      </w:r>
      <w:r>
        <w:rPr>
          <w:spacing w:val="-1"/>
        </w:rPr>
        <w:t xml:space="preserve"> </w:t>
      </w:r>
      <w:r>
        <w:t>possono</w:t>
      </w:r>
      <w:r>
        <w:rPr>
          <w:spacing w:val="-1"/>
        </w:rPr>
        <w:t xml:space="preserve"> </w:t>
      </w:r>
      <w:r>
        <w:t>lasciare l’Istituto</w:t>
      </w:r>
      <w:r>
        <w:rPr>
          <w:spacing w:val="-1"/>
        </w:rPr>
        <w:t xml:space="preserve"> </w:t>
      </w:r>
      <w:r>
        <w:t xml:space="preserve">senza </w:t>
      </w:r>
      <w:r>
        <w:rPr>
          <w:spacing w:val="-2"/>
        </w:rPr>
        <w:t>permesso.</w:t>
      </w:r>
    </w:p>
    <w:p w14:paraId="5BEAD626" w14:textId="77777777" w:rsidR="00D35EED" w:rsidRDefault="00D35EED" w:rsidP="001244CF">
      <w:pPr>
        <w:pStyle w:val="Corpotesto"/>
        <w:spacing w:line="360" w:lineRule="auto"/>
        <w:ind w:left="0"/>
        <w:jc w:val="both"/>
      </w:pPr>
    </w:p>
    <w:p w14:paraId="5B26509C" w14:textId="77777777" w:rsidR="00D35EED" w:rsidRDefault="00D35EED" w:rsidP="001244CF">
      <w:pPr>
        <w:pStyle w:val="Corpotesto"/>
        <w:spacing w:line="360" w:lineRule="auto"/>
        <w:ind w:left="0"/>
        <w:jc w:val="both"/>
      </w:pPr>
    </w:p>
    <w:p w14:paraId="67EF6495" w14:textId="77777777" w:rsidR="00D35EED" w:rsidRDefault="00D35EED" w:rsidP="001244CF">
      <w:pPr>
        <w:pStyle w:val="Corpotesto"/>
        <w:spacing w:before="253" w:line="360" w:lineRule="auto"/>
        <w:ind w:left="0"/>
        <w:jc w:val="both"/>
      </w:pPr>
    </w:p>
    <w:p w14:paraId="65F2A841" w14:textId="77777777" w:rsidR="00D35EED" w:rsidRDefault="00000000" w:rsidP="001244CF">
      <w:pPr>
        <w:pStyle w:val="Titolo1"/>
        <w:spacing w:before="0" w:line="360" w:lineRule="auto"/>
        <w:jc w:val="both"/>
      </w:pPr>
      <w:r>
        <w:t>Art.</w:t>
      </w:r>
      <w:r>
        <w:rPr>
          <w:spacing w:val="-6"/>
        </w:rPr>
        <w:t xml:space="preserve"> </w:t>
      </w:r>
      <w:r>
        <w:t>9</w:t>
      </w:r>
      <w:r>
        <w:rPr>
          <w:spacing w:val="-3"/>
        </w:rPr>
        <w:t xml:space="preserve"> </w:t>
      </w:r>
      <w:r>
        <w:t>–</w:t>
      </w:r>
      <w:r>
        <w:rPr>
          <w:spacing w:val="-3"/>
        </w:rPr>
        <w:t xml:space="preserve"> </w:t>
      </w:r>
      <w:r>
        <w:t>VALUTAZIONE</w:t>
      </w:r>
      <w:r>
        <w:rPr>
          <w:spacing w:val="-2"/>
        </w:rPr>
        <w:t xml:space="preserve"> </w:t>
      </w:r>
      <w:r>
        <w:t>DELLE</w:t>
      </w:r>
      <w:r>
        <w:rPr>
          <w:spacing w:val="-3"/>
        </w:rPr>
        <w:t xml:space="preserve"> </w:t>
      </w:r>
      <w:r>
        <w:t>ABILITÀ</w:t>
      </w:r>
      <w:r>
        <w:rPr>
          <w:spacing w:val="-3"/>
        </w:rPr>
        <w:t xml:space="preserve"> </w:t>
      </w:r>
      <w:r>
        <w:t>E</w:t>
      </w:r>
      <w:r>
        <w:rPr>
          <w:spacing w:val="-3"/>
        </w:rPr>
        <w:t xml:space="preserve"> </w:t>
      </w:r>
      <w:r>
        <w:t>COMPETENZE</w:t>
      </w:r>
      <w:r>
        <w:rPr>
          <w:spacing w:val="-4"/>
        </w:rPr>
        <w:t xml:space="preserve"> </w:t>
      </w:r>
      <w:r>
        <w:rPr>
          <w:spacing w:val="-2"/>
        </w:rPr>
        <w:t>CONSEGUITE</w:t>
      </w:r>
    </w:p>
    <w:p w14:paraId="292DB6AF" w14:textId="77777777" w:rsidR="00D35EED" w:rsidRDefault="00000000" w:rsidP="001244CF">
      <w:pPr>
        <w:pStyle w:val="Corpotesto"/>
        <w:spacing w:before="182" w:line="360" w:lineRule="auto"/>
        <w:ind w:right="133"/>
        <w:jc w:val="both"/>
      </w:pPr>
      <w:r>
        <w:lastRenderedPageBreak/>
        <w:t>L’insegnante di strumento musicale, in sede di valutazione periodica e finale, esprimerà un giudizio sul livello di apprendimento raggiunto da ciascun alunno al fine della valutazione globale che il Consiglio di classe</w:t>
      </w:r>
      <w:r>
        <w:rPr>
          <w:spacing w:val="-3"/>
        </w:rPr>
        <w:t xml:space="preserve"> </w:t>
      </w:r>
      <w:r>
        <w:t>formulerà</w:t>
      </w:r>
      <w:r>
        <w:rPr>
          <w:spacing w:val="-3"/>
        </w:rPr>
        <w:t xml:space="preserve"> </w:t>
      </w:r>
      <w:r>
        <w:t>(Cfr.</w:t>
      </w:r>
      <w:r>
        <w:rPr>
          <w:spacing w:val="-3"/>
        </w:rPr>
        <w:t xml:space="preserve"> </w:t>
      </w:r>
      <w:r>
        <w:t>Art.7,</w:t>
      </w:r>
      <w:r>
        <w:rPr>
          <w:spacing w:val="-4"/>
        </w:rPr>
        <w:t xml:space="preserve"> </w:t>
      </w:r>
      <w:r>
        <w:t>DM</w:t>
      </w:r>
      <w:r>
        <w:rPr>
          <w:spacing w:val="-5"/>
        </w:rPr>
        <w:t xml:space="preserve"> </w:t>
      </w:r>
      <w:r>
        <w:t>201/99,</w:t>
      </w:r>
      <w:r>
        <w:rPr>
          <w:spacing w:val="-4"/>
        </w:rPr>
        <w:t xml:space="preserve"> </w:t>
      </w:r>
      <w:r>
        <w:t>Art.</w:t>
      </w:r>
      <w:r>
        <w:rPr>
          <w:spacing w:val="-3"/>
        </w:rPr>
        <w:t xml:space="preserve"> </w:t>
      </w:r>
      <w:r>
        <w:t>8,</w:t>
      </w:r>
      <w:r>
        <w:rPr>
          <w:spacing w:val="-4"/>
        </w:rPr>
        <w:t xml:space="preserve"> </w:t>
      </w:r>
      <w:r>
        <w:t>DM</w:t>
      </w:r>
      <w:r>
        <w:rPr>
          <w:spacing w:val="-4"/>
        </w:rPr>
        <w:t xml:space="preserve"> </w:t>
      </w:r>
      <w:r>
        <w:t>176/2022).</w:t>
      </w:r>
      <w:r>
        <w:rPr>
          <w:spacing w:val="-3"/>
        </w:rPr>
        <w:t xml:space="preserve"> </w:t>
      </w:r>
      <w:r>
        <w:t>Qualora</w:t>
      </w:r>
      <w:r>
        <w:rPr>
          <w:spacing w:val="-3"/>
        </w:rPr>
        <w:t xml:space="preserve"> </w:t>
      </w:r>
      <w:r>
        <w:t>le</w:t>
      </w:r>
      <w:r>
        <w:rPr>
          <w:spacing w:val="-3"/>
        </w:rPr>
        <w:t xml:space="preserve"> </w:t>
      </w:r>
      <w:r>
        <w:t>attività</w:t>
      </w:r>
      <w:r>
        <w:rPr>
          <w:spacing w:val="-3"/>
        </w:rPr>
        <w:t xml:space="preserve"> </w:t>
      </w:r>
      <w:r>
        <w:t>didattiche</w:t>
      </w:r>
      <w:r>
        <w:rPr>
          <w:spacing w:val="-3"/>
        </w:rPr>
        <w:t xml:space="preserve"> </w:t>
      </w:r>
      <w:r>
        <w:t>siano</w:t>
      </w:r>
      <w:r>
        <w:rPr>
          <w:spacing w:val="-4"/>
        </w:rPr>
        <w:t xml:space="preserve"> </w:t>
      </w:r>
      <w:r>
        <w:t>svolte</w:t>
      </w:r>
      <w:r>
        <w:rPr>
          <w:spacing w:val="-3"/>
        </w:rPr>
        <w:t xml:space="preserve"> </w:t>
      </w:r>
      <w:r>
        <w:t>da più</w:t>
      </w:r>
      <w:r>
        <w:rPr>
          <w:spacing w:val="-2"/>
        </w:rPr>
        <w:t xml:space="preserve"> </w:t>
      </w:r>
      <w:r>
        <w:t>docenti</w:t>
      </w:r>
      <w:r>
        <w:rPr>
          <w:spacing w:val="-3"/>
        </w:rPr>
        <w:t xml:space="preserve"> </w:t>
      </w:r>
      <w:r>
        <w:t>di</w:t>
      </w:r>
      <w:r>
        <w:rPr>
          <w:spacing w:val="-3"/>
        </w:rPr>
        <w:t xml:space="preserve"> </w:t>
      </w:r>
      <w:r>
        <w:t>strumento</w:t>
      </w:r>
      <w:r>
        <w:rPr>
          <w:spacing w:val="-3"/>
        </w:rPr>
        <w:t xml:space="preserve"> </w:t>
      </w:r>
      <w:r>
        <w:t>viene</w:t>
      </w:r>
      <w:r>
        <w:rPr>
          <w:spacing w:val="-2"/>
        </w:rPr>
        <w:t xml:space="preserve"> </w:t>
      </w:r>
      <w:r>
        <w:t>espressa</w:t>
      </w:r>
      <w:r>
        <w:rPr>
          <w:spacing w:val="-2"/>
        </w:rPr>
        <w:t xml:space="preserve"> </w:t>
      </w:r>
      <w:r>
        <w:t>una</w:t>
      </w:r>
      <w:r>
        <w:rPr>
          <w:spacing w:val="-2"/>
        </w:rPr>
        <w:t xml:space="preserve"> </w:t>
      </w:r>
      <w:r>
        <w:t>unica</w:t>
      </w:r>
      <w:r>
        <w:rPr>
          <w:spacing w:val="-2"/>
        </w:rPr>
        <w:t xml:space="preserve"> </w:t>
      </w:r>
      <w:r>
        <w:t>valutazione</w:t>
      </w:r>
      <w:r>
        <w:rPr>
          <w:spacing w:val="-2"/>
        </w:rPr>
        <w:t xml:space="preserve"> </w:t>
      </w:r>
      <w:r>
        <w:t>dal</w:t>
      </w:r>
      <w:r>
        <w:rPr>
          <w:spacing w:val="-3"/>
        </w:rPr>
        <w:t xml:space="preserve"> </w:t>
      </w:r>
      <w:r>
        <w:t>relativo</w:t>
      </w:r>
      <w:r>
        <w:rPr>
          <w:spacing w:val="-4"/>
        </w:rPr>
        <w:t xml:space="preserve"> </w:t>
      </w:r>
      <w:r>
        <w:t>docente</w:t>
      </w:r>
      <w:r>
        <w:rPr>
          <w:spacing w:val="-2"/>
        </w:rPr>
        <w:t xml:space="preserve"> </w:t>
      </w:r>
      <w:r>
        <w:t>di</w:t>
      </w:r>
      <w:r>
        <w:rPr>
          <w:spacing w:val="-3"/>
        </w:rPr>
        <w:t xml:space="preserve"> </w:t>
      </w:r>
      <w:r>
        <w:t>strumento.</w:t>
      </w:r>
      <w:r>
        <w:rPr>
          <w:spacing w:val="-4"/>
        </w:rPr>
        <w:t xml:space="preserve"> </w:t>
      </w:r>
      <w:r>
        <w:t>In</w:t>
      </w:r>
      <w:r>
        <w:rPr>
          <w:spacing w:val="-2"/>
        </w:rPr>
        <w:t xml:space="preserve"> </w:t>
      </w:r>
      <w:r>
        <w:t>sede</w:t>
      </w:r>
      <w:r>
        <w:rPr>
          <w:spacing w:val="-2"/>
        </w:rPr>
        <w:t xml:space="preserve"> </w:t>
      </w:r>
      <w:r>
        <w:t>di esame</w:t>
      </w:r>
      <w:r>
        <w:rPr>
          <w:spacing w:val="-3"/>
        </w:rPr>
        <w:t xml:space="preserve"> </w:t>
      </w:r>
      <w:r>
        <w:t>di</w:t>
      </w:r>
      <w:r>
        <w:rPr>
          <w:spacing w:val="-4"/>
        </w:rPr>
        <w:t xml:space="preserve"> </w:t>
      </w:r>
      <w:r>
        <w:t>Stato</w:t>
      </w:r>
      <w:r>
        <w:rPr>
          <w:spacing w:val="-4"/>
        </w:rPr>
        <w:t xml:space="preserve"> </w:t>
      </w:r>
      <w:r>
        <w:t>conclusivo</w:t>
      </w:r>
      <w:r>
        <w:rPr>
          <w:spacing w:val="-5"/>
        </w:rPr>
        <w:t xml:space="preserve"> </w:t>
      </w:r>
      <w:r>
        <w:t>del</w:t>
      </w:r>
      <w:r>
        <w:rPr>
          <w:spacing w:val="-4"/>
        </w:rPr>
        <w:t xml:space="preserve"> </w:t>
      </w:r>
      <w:r>
        <w:t>primo</w:t>
      </w:r>
      <w:r>
        <w:rPr>
          <w:spacing w:val="-4"/>
        </w:rPr>
        <w:t xml:space="preserve"> </w:t>
      </w:r>
      <w:r>
        <w:t>ciclo</w:t>
      </w:r>
      <w:r>
        <w:rPr>
          <w:spacing w:val="-2"/>
        </w:rPr>
        <w:t xml:space="preserve"> </w:t>
      </w:r>
      <w:r>
        <w:t>di</w:t>
      </w:r>
      <w:r>
        <w:rPr>
          <w:spacing w:val="-6"/>
        </w:rPr>
        <w:t xml:space="preserve"> </w:t>
      </w:r>
      <w:r>
        <w:t>istruzione</w:t>
      </w:r>
      <w:r>
        <w:rPr>
          <w:spacing w:val="-1"/>
        </w:rPr>
        <w:t xml:space="preserve"> </w:t>
      </w:r>
      <w:r>
        <w:t>per</w:t>
      </w:r>
      <w:r>
        <w:rPr>
          <w:spacing w:val="-2"/>
        </w:rPr>
        <w:t xml:space="preserve"> </w:t>
      </w:r>
      <w:r>
        <w:t>le</w:t>
      </w:r>
      <w:r>
        <w:rPr>
          <w:spacing w:val="-5"/>
        </w:rPr>
        <w:t xml:space="preserve"> </w:t>
      </w:r>
      <w:r>
        <w:t>alunne</w:t>
      </w:r>
      <w:r>
        <w:rPr>
          <w:spacing w:val="-5"/>
        </w:rPr>
        <w:t xml:space="preserve"> </w:t>
      </w:r>
      <w:r>
        <w:t>e</w:t>
      </w:r>
      <w:r>
        <w:rPr>
          <w:spacing w:val="-3"/>
        </w:rPr>
        <w:t xml:space="preserve"> </w:t>
      </w:r>
      <w:r>
        <w:t>gli</w:t>
      </w:r>
      <w:r>
        <w:rPr>
          <w:spacing w:val="-4"/>
        </w:rPr>
        <w:t xml:space="preserve"> </w:t>
      </w:r>
      <w:r>
        <w:t>alunni</w:t>
      </w:r>
      <w:r>
        <w:rPr>
          <w:spacing w:val="-2"/>
        </w:rPr>
        <w:t xml:space="preserve"> </w:t>
      </w:r>
      <w:r>
        <w:t>iscritti</w:t>
      </w:r>
      <w:r>
        <w:rPr>
          <w:spacing w:val="-2"/>
        </w:rPr>
        <w:t xml:space="preserve"> </w:t>
      </w:r>
      <w:r>
        <w:t>ai</w:t>
      </w:r>
      <w:r>
        <w:rPr>
          <w:spacing w:val="-6"/>
        </w:rPr>
        <w:t xml:space="preserve"> </w:t>
      </w:r>
      <w:r>
        <w:t>percorsi</w:t>
      </w:r>
      <w:r>
        <w:rPr>
          <w:spacing w:val="-4"/>
        </w:rPr>
        <w:t xml:space="preserve"> </w:t>
      </w:r>
      <w:r>
        <w:t>a</w:t>
      </w:r>
      <w:r>
        <w:rPr>
          <w:spacing w:val="-3"/>
        </w:rPr>
        <w:t xml:space="preserve"> </w:t>
      </w:r>
      <w:r>
        <w:t>indirizzo musicale, il colloquio previsto dall’articolo 8, comma 5, del decreto legislativo 13 aprile 2017 n. 62, comprende una prova di pratica di strumento, anche per gruppi di alunni del medesimo percorso per l’esecuzione di musica d’insieme. I docenti di strumento partecipano ai lavori della commissione e, in riferimento</w:t>
      </w:r>
      <w:r>
        <w:rPr>
          <w:spacing w:val="-1"/>
        </w:rPr>
        <w:t xml:space="preserve"> </w:t>
      </w:r>
      <w:r>
        <w:t>alle alunne e</w:t>
      </w:r>
      <w:r>
        <w:rPr>
          <w:spacing w:val="-2"/>
        </w:rPr>
        <w:t xml:space="preserve"> </w:t>
      </w:r>
      <w:r>
        <w:t>agli</w:t>
      </w:r>
      <w:r>
        <w:rPr>
          <w:spacing w:val="-1"/>
        </w:rPr>
        <w:t xml:space="preserve"> </w:t>
      </w:r>
      <w:r>
        <w:t>alunni</w:t>
      </w:r>
      <w:r>
        <w:rPr>
          <w:spacing w:val="-1"/>
        </w:rPr>
        <w:t xml:space="preserve"> </w:t>
      </w:r>
      <w:r>
        <w:t>del</w:t>
      </w:r>
      <w:r>
        <w:rPr>
          <w:spacing w:val="-1"/>
        </w:rPr>
        <w:t xml:space="preserve"> </w:t>
      </w:r>
      <w:r>
        <w:t>proprio strumento,</w:t>
      </w:r>
      <w:r>
        <w:rPr>
          <w:spacing w:val="-1"/>
        </w:rPr>
        <w:t xml:space="preserve"> </w:t>
      </w:r>
      <w:r>
        <w:t>a quelli delle sottocommissioni. Le competenze</w:t>
      </w:r>
    </w:p>
    <w:p w14:paraId="59C60EB8" w14:textId="77777777" w:rsidR="00D35EED" w:rsidRDefault="00D35EED" w:rsidP="001244CF">
      <w:pPr>
        <w:pStyle w:val="Corpotesto"/>
        <w:spacing w:line="360" w:lineRule="auto"/>
        <w:jc w:val="both"/>
        <w:sectPr w:rsidR="00D35EED">
          <w:pgSz w:w="11900" w:h="16840"/>
          <w:pgMar w:top="1380" w:right="992" w:bottom="280" w:left="1133" w:header="720" w:footer="720" w:gutter="0"/>
          <w:cols w:space="720"/>
        </w:sectPr>
      </w:pPr>
    </w:p>
    <w:p w14:paraId="1E2F9D0F" w14:textId="77777777" w:rsidR="00D35EED" w:rsidRDefault="00000000" w:rsidP="001244CF">
      <w:pPr>
        <w:pStyle w:val="Corpotesto"/>
        <w:spacing w:before="38" w:line="360" w:lineRule="auto"/>
        <w:ind w:right="251"/>
        <w:jc w:val="both"/>
      </w:pPr>
      <w:r>
        <w:lastRenderedPageBreak/>
        <w:t>acquisite</w:t>
      </w:r>
      <w:r>
        <w:rPr>
          <w:spacing w:val="-4"/>
        </w:rPr>
        <w:t xml:space="preserve"> </w:t>
      </w:r>
      <w:r>
        <w:t>dalle</w:t>
      </w:r>
      <w:r>
        <w:rPr>
          <w:spacing w:val="-4"/>
        </w:rPr>
        <w:t xml:space="preserve"> </w:t>
      </w:r>
      <w:r>
        <w:t>alunne</w:t>
      </w:r>
      <w:r>
        <w:rPr>
          <w:spacing w:val="-4"/>
        </w:rPr>
        <w:t xml:space="preserve"> </w:t>
      </w:r>
      <w:r>
        <w:t>e</w:t>
      </w:r>
      <w:r>
        <w:rPr>
          <w:spacing w:val="-6"/>
        </w:rPr>
        <w:t xml:space="preserve"> </w:t>
      </w:r>
      <w:r>
        <w:t>dagli</w:t>
      </w:r>
      <w:r>
        <w:rPr>
          <w:spacing w:val="-3"/>
        </w:rPr>
        <w:t xml:space="preserve"> </w:t>
      </w:r>
      <w:r>
        <w:t>alunni</w:t>
      </w:r>
      <w:r>
        <w:rPr>
          <w:spacing w:val="-5"/>
        </w:rPr>
        <w:t xml:space="preserve"> </w:t>
      </w:r>
      <w:r>
        <w:t>che</w:t>
      </w:r>
      <w:r>
        <w:rPr>
          <w:spacing w:val="-4"/>
        </w:rPr>
        <w:t xml:space="preserve"> </w:t>
      </w:r>
      <w:r>
        <w:t>hanno</w:t>
      </w:r>
      <w:r>
        <w:rPr>
          <w:spacing w:val="-5"/>
        </w:rPr>
        <w:t xml:space="preserve"> </w:t>
      </w:r>
      <w:r>
        <w:t>frequentato</w:t>
      </w:r>
      <w:r>
        <w:rPr>
          <w:spacing w:val="-5"/>
        </w:rPr>
        <w:t xml:space="preserve"> </w:t>
      </w:r>
      <w:r>
        <w:t>percorsi</w:t>
      </w:r>
      <w:r>
        <w:rPr>
          <w:spacing w:val="-5"/>
        </w:rPr>
        <w:t xml:space="preserve"> </w:t>
      </w:r>
      <w:r>
        <w:t>a</w:t>
      </w:r>
      <w:r>
        <w:rPr>
          <w:spacing w:val="-4"/>
        </w:rPr>
        <w:t xml:space="preserve"> </w:t>
      </w:r>
      <w:r>
        <w:t>indirizzo</w:t>
      </w:r>
      <w:r>
        <w:rPr>
          <w:spacing w:val="-3"/>
        </w:rPr>
        <w:t xml:space="preserve"> </w:t>
      </w:r>
      <w:r>
        <w:t>musicale</w:t>
      </w:r>
      <w:r>
        <w:rPr>
          <w:spacing w:val="-4"/>
        </w:rPr>
        <w:t xml:space="preserve"> </w:t>
      </w:r>
      <w:r>
        <w:t>sono</w:t>
      </w:r>
      <w:r>
        <w:rPr>
          <w:spacing w:val="-5"/>
        </w:rPr>
        <w:t xml:space="preserve"> </w:t>
      </w:r>
      <w:r>
        <w:t>riportate nella certificazione delle competenze di cui all’articolo 9 del decreto legislativo n. 62 del 2017.</w:t>
      </w:r>
    </w:p>
    <w:p w14:paraId="23A917BA" w14:textId="77777777" w:rsidR="00D35EED" w:rsidRDefault="00000000" w:rsidP="001244CF">
      <w:pPr>
        <w:pStyle w:val="Titolo1"/>
        <w:spacing w:line="360" w:lineRule="auto"/>
        <w:jc w:val="both"/>
      </w:pPr>
      <w:r>
        <w:t>IL</w:t>
      </w:r>
      <w:r>
        <w:rPr>
          <w:spacing w:val="-1"/>
        </w:rPr>
        <w:t xml:space="preserve"> </w:t>
      </w:r>
      <w:r>
        <w:rPr>
          <w:spacing w:val="-2"/>
        </w:rPr>
        <w:t>CURRICOLO</w:t>
      </w:r>
    </w:p>
    <w:p w14:paraId="28FFF4CB" w14:textId="77777777" w:rsidR="00D35EED" w:rsidRDefault="00000000" w:rsidP="001244CF">
      <w:pPr>
        <w:pStyle w:val="Corpotesto"/>
        <w:spacing w:before="182" w:line="360" w:lineRule="auto"/>
        <w:ind w:right="144"/>
        <w:jc w:val="both"/>
      </w:pPr>
      <w:r>
        <w:t>Quadro generale di riferimento. Nei percorsi a indirizzo musicale attivati nelle scuole secondarie di primo grado</w:t>
      </w:r>
      <w:r>
        <w:rPr>
          <w:spacing w:val="-1"/>
        </w:rPr>
        <w:t xml:space="preserve"> </w:t>
      </w:r>
      <w:r>
        <w:t>le istituzioni</w:t>
      </w:r>
      <w:r>
        <w:rPr>
          <w:spacing w:val="-1"/>
        </w:rPr>
        <w:t xml:space="preserve"> </w:t>
      </w:r>
      <w:r>
        <w:t>scolastiche promuovono</w:t>
      </w:r>
      <w:r>
        <w:rPr>
          <w:spacing w:val="-1"/>
        </w:rPr>
        <w:t xml:space="preserve"> </w:t>
      </w:r>
      <w:r>
        <w:t>la</w:t>
      </w:r>
      <w:r>
        <w:rPr>
          <w:spacing w:val="-2"/>
        </w:rPr>
        <w:t xml:space="preserve"> </w:t>
      </w:r>
      <w:r>
        <w:t>conoscenza e</w:t>
      </w:r>
      <w:r>
        <w:rPr>
          <w:spacing w:val="-2"/>
        </w:rPr>
        <w:t xml:space="preserve"> </w:t>
      </w:r>
      <w:r>
        <w:t>l'esperienza diretta dell’espressione musicale nei</w:t>
      </w:r>
      <w:r>
        <w:rPr>
          <w:spacing w:val="-6"/>
        </w:rPr>
        <w:t xml:space="preserve"> </w:t>
      </w:r>
      <w:r>
        <w:t>suoi</w:t>
      </w:r>
      <w:r>
        <w:rPr>
          <w:spacing w:val="-6"/>
        </w:rPr>
        <w:t xml:space="preserve"> </w:t>
      </w:r>
      <w:r>
        <w:t>molteplici</w:t>
      </w:r>
      <w:r>
        <w:rPr>
          <w:spacing w:val="-6"/>
        </w:rPr>
        <w:t xml:space="preserve"> </w:t>
      </w:r>
      <w:r>
        <w:t>linguaggi,</w:t>
      </w:r>
      <w:r>
        <w:rPr>
          <w:spacing w:val="-5"/>
        </w:rPr>
        <w:t xml:space="preserve"> </w:t>
      </w:r>
      <w:r>
        <w:t>favorendo</w:t>
      </w:r>
      <w:r>
        <w:rPr>
          <w:spacing w:val="-6"/>
        </w:rPr>
        <w:t xml:space="preserve"> </w:t>
      </w:r>
      <w:r>
        <w:t>lo</w:t>
      </w:r>
      <w:r>
        <w:rPr>
          <w:spacing w:val="-6"/>
        </w:rPr>
        <w:t xml:space="preserve"> </w:t>
      </w:r>
      <w:r>
        <w:t>sviluppo</w:t>
      </w:r>
      <w:r>
        <w:rPr>
          <w:spacing w:val="-6"/>
        </w:rPr>
        <w:t xml:space="preserve"> </w:t>
      </w:r>
      <w:r>
        <w:t>della</w:t>
      </w:r>
      <w:r>
        <w:rPr>
          <w:spacing w:val="-5"/>
        </w:rPr>
        <w:t xml:space="preserve"> </w:t>
      </w:r>
      <w:r>
        <w:t>creatività</w:t>
      </w:r>
      <w:r>
        <w:rPr>
          <w:spacing w:val="-7"/>
        </w:rPr>
        <w:t xml:space="preserve"> </w:t>
      </w:r>
      <w:r>
        <w:t>delle</w:t>
      </w:r>
      <w:r>
        <w:rPr>
          <w:spacing w:val="-5"/>
        </w:rPr>
        <w:t xml:space="preserve"> </w:t>
      </w:r>
      <w:r>
        <w:t>alunne</w:t>
      </w:r>
      <w:r>
        <w:rPr>
          <w:spacing w:val="-5"/>
        </w:rPr>
        <w:t xml:space="preserve"> </w:t>
      </w:r>
      <w:r>
        <w:t>e</w:t>
      </w:r>
      <w:r>
        <w:rPr>
          <w:spacing w:val="-5"/>
        </w:rPr>
        <w:t xml:space="preserve"> </w:t>
      </w:r>
      <w:r>
        <w:t>degli</w:t>
      </w:r>
      <w:r>
        <w:rPr>
          <w:spacing w:val="-6"/>
        </w:rPr>
        <w:t xml:space="preserve"> </w:t>
      </w:r>
      <w:r>
        <w:t>alunni</w:t>
      </w:r>
      <w:r>
        <w:rPr>
          <w:spacing w:val="-6"/>
        </w:rPr>
        <w:t xml:space="preserve"> </w:t>
      </w:r>
      <w:r>
        <w:t>connessa</w:t>
      </w:r>
      <w:r>
        <w:rPr>
          <w:spacing w:val="-7"/>
        </w:rPr>
        <w:t xml:space="preserve"> </w:t>
      </w:r>
      <w:r>
        <w:t xml:space="preserve">alla sfera estetica e alla conoscenza delle tecniche musicali, sia nelle forme tradizionali sia in quelle </w:t>
      </w:r>
      <w:proofErr w:type="spellStart"/>
      <w:r>
        <w:t>piu</w:t>
      </w:r>
      <w:proofErr w:type="spellEnd"/>
      <w:r>
        <w:t>̀ innovative.</w:t>
      </w:r>
      <w:r>
        <w:rPr>
          <w:spacing w:val="40"/>
        </w:rPr>
        <w:t xml:space="preserve"> </w:t>
      </w:r>
      <w:r>
        <w:t>I percorsi a indirizzo musicale prevedono un approccio educativo incentrato sull’incontro tra conoscenza,</w:t>
      </w:r>
      <w:r>
        <w:rPr>
          <w:spacing w:val="-7"/>
        </w:rPr>
        <w:t xml:space="preserve"> </w:t>
      </w:r>
      <w:r>
        <w:t>tecnica</w:t>
      </w:r>
      <w:r>
        <w:rPr>
          <w:spacing w:val="-7"/>
        </w:rPr>
        <w:t xml:space="preserve"> </w:t>
      </w:r>
      <w:r>
        <w:t>ed</w:t>
      </w:r>
      <w:r>
        <w:rPr>
          <w:spacing w:val="-6"/>
        </w:rPr>
        <w:t xml:space="preserve"> </w:t>
      </w:r>
      <w:r>
        <w:t>espressione</w:t>
      </w:r>
      <w:r>
        <w:rPr>
          <w:spacing w:val="-6"/>
        </w:rPr>
        <w:t xml:space="preserve"> </w:t>
      </w:r>
      <w:r>
        <w:t>creativa.</w:t>
      </w:r>
      <w:r>
        <w:rPr>
          <w:spacing w:val="39"/>
        </w:rPr>
        <w:t xml:space="preserve"> </w:t>
      </w:r>
      <w:r>
        <w:t>Nel</w:t>
      </w:r>
      <w:r>
        <w:rPr>
          <w:spacing w:val="-7"/>
        </w:rPr>
        <w:t xml:space="preserve"> </w:t>
      </w:r>
      <w:proofErr w:type="spellStart"/>
      <w:r>
        <w:t>piu</w:t>
      </w:r>
      <w:proofErr w:type="spellEnd"/>
      <w:r>
        <w:t>̀</w:t>
      </w:r>
      <w:r>
        <w:rPr>
          <w:spacing w:val="-6"/>
        </w:rPr>
        <w:t xml:space="preserve"> </w:t>
      </w:r>
      <w:r>
        <w:t>ampio</w:t>
      </w:r>
      <w:r>
        <w:rPr>
          <w:spacing w:val="-7"/>
        </w:rPr>
        <w:t xml:space="preserve"> </w:t>
      </w:r>
      <w:r>
        <w:t>quadro</w:t>
      </w:r>
      <w:r>
        <w:rPr>
          <w:spacing w:val="-5"/>
        </w:rPr>
        <w:t xml:space="preserve"> </w:t>
      </w:r>
      <w:r>
        <w:t>delle</w:t>
      </w:r>
      <w:r>
        <w:rPr>
          <w:spacing w:val="-6"/>
        </w:rPr>
        <w:t xml:space="preserve"> </w:t>
      </w:r>
      <w:r>
        <w:t>finalità</w:t>
      </w:r>
      <w:r>
        <w:rPr>
          <w:spacing w:val="-7"/>
        </w:rPr>
        <w:t xml:space="preserve"> </w:t>
      </w:r>
      <w:r>
        <w:t>della</w:t>
      </w:r>
      <w:r>
        <w:rPr>
          <w:spacing w:val="-6"/>
        </w:rPr>
        <w:t xml:space="preserve"> </w:t>
      </w:r>
      <w:r>
        <w:t>scuola</w:t>
      </w:r>
      <w:r>
        <w:rPr>
          <w:spacing w:val="-6"/>
        </w:rPr>
        <w:t xml:space="preserve"> </w:t>
      </w:r>
      <w:r>
        <w:t>secondaria</w:t>
      </w:r>
      <w:r>
        <w:rPr>
          <w:spacing w:val="-6"/>
        </w:rPr>
        <w:t xml:space="preserve"> </w:t>
      </w:r>
      <w:r>
        <w:t>di primo</w:t>
      </w:r>
      <w:r>
        <w:rPr>
          <w:spacing w:val="-2"/>
        </w:rPr>
        <w:t xml:space="preserve"> </w:t>
      </w:r>
      <w:r>
        <w:t>grado</w:t>
      </w:r>
      <w:r>
        <w:rPr>
          <w:spacing w:val="-2"/>
        </w:rPr>
        <w:t xml:space="preserve"> </w:t>
      </w:r>
      <w:r>
        <w:t>e</w:t>
      </w:r>
      <w:r>
        <w:rPr>
          <w:spacing w:val="-3"/>
        </w:rPr>
        <w:t xml:space="preserve"> </w:t>
      </w:r>
      <w:r>
        <w:t>del</w:t>
      </w:r>
      <w:r>
        <w:rPr>
          <w:spacing w:val="-2"/>
        </w:rPr>
        <w:t xml:space="preserve"> </w:t>
      </w:r>
      <w:r>
        <w:t>progetto</w:t>
      </w:r>
      <w:r>
        <w:rPr>
          <w:spacing w:val="-2"/>
        </w:rPr>
        <w:t xml:space="preserve"> </w:t>
      </w:r>
      <w:r>
        <w:t>complessivo</w:t>
      </w:r>
      <w:r>
        <w:rPr>
          <w:spacing w:val="-2"/>
        </w:rPr>
        <w:t xml:space="preserve"> </w:t>
      </w:r>
      <w:r>
        <w:t>di</w:t>
      </w:r>
      <w:r>
        <w:rPr>
          <w:spacing w:val="-2"/>
        </w:rPr>
        <w:t xml:space="preserve"> </w:t>
      </w:r>
      <w:r>
        <w:t>formazione della</w:t>
      </w:r>
      <w:r>
        <w:rPr>
          <w:spacing w:val="-1"/>
        </w:rPr>
        <w:t xml:space="preserve"> </w:t>
      </w:r>
      <w:r>
        <w:t>persona,</w:t>
      </w:r>
      <w:r>
        <w:rPr>
          <w:spacing w:val="-2"/>
        </w:rPr>
        <w:t xml:space="preserve"> </w:t>
      </w:r>
      <w:r>
        <w:t>lo</w:t>
      </w:r>
      <w:r>
        <w:rPr>
          <w:spacing w:val="-2"/>
        </w:rPr>
        <w:t xml:space="preserve"> </w:t>
      </w:r>
      <w:r>
        <w:t>studio</w:t>
      </w:r>
      <w:r>
        <w:rPr>
          <w:spacing w:val="-2"/>
        </w:rPr>
        <w:t xml:space="preserve"> </w:t>
      </w:r>
      <w:r>
        <w:t>di</w:t>
      </w:r>
      <w:r>
        <w:rPr>
          <w:spacing w:val="-2"/>
        </w:rPr>
        <w:t xml:space="preserve"> </w:t>
      </w:r>
      <w:r>
        <w:t>uno</w:t>
      </w:r>
      <w:r>
        <w:rPr>
          <w:spacing w:val="-2"/>
        </w:rPr>
        <w:t xml:space="preserve"> </w:t>
      </w:r>
      <w:r>
        <w:t>strumento</w:t>
      </w:r>
      <w:r>
        <w:rPr>
          <w:spacing w:val="-2"/>
        </w:rPr>
        <w:t xml:space="preserve"> </w:t>
      </w:r>
      <w:r>
        <w:t>amplia</w:t>
      </w:r>
      <w:r>
        <w:rPr>
          <w:spacing w:val="-1"/>
        </w:rPr>
        <w:t xml:space="preserve"> </w:t>
      </w:r>
      <w:r>
        <w:t>la conoscenza dell’universo musicale, integra aspetti tecnico-pratici con quelli teorici, lessicali, storici e culturali,</w:t>
      </w:r>
      <w:r>
        <w:rPr>
          <w:spacing w:val="-1"/>
        </w:rPr>
        <w:t xml:space="preserve"> </w:t>
      </w:r>
      <w:r>
        <w:t>facilita l’approccio interdisciplinare alla conoscenza e favorisce l’integrazione della pratica con la formazione musicale generale.</w:t>
      </w:r>
      <w:r>
        <w:rPr>
          <w:spacing w:val="40"/>
        </w:rPr>
        <w:t xml:space="preserve"> </w:t>
      </w:r>
      <w:r>
        <w:t xml:space="preserve">L’esperienza dello studio di uno strumento rende </w:t>
      </w:r>
      <w:proofErr w:type="spellStart"/>
      <w:r>
        <w:t>piu</w:t>
      </w:r>
      <w:proofErr w:type="spellEnd"/>
      <w:r>
        <w:t>̀ significativo l’apprendimento, stimolando la motivazione, favorisce lo sviluppo di connessioni fra discipline e arti, contribuendo, inoltre, allo sviluppo della “Competenza in materia di consapevolezza ed espressioni culturali” descritta nella Raccomandazione del Consiglio dell’Unione europea del 22 maggio 2018.</w:t>
      </w:r>
    </w:p>
    <w:p w14:paraId="7E5EC863" w14:textId="77777777" w:rsidR="00D35EED" w:rsidRDefault="00000000" w:rsidP="001244CF">
      <w:pPr>
        <w:pStyle w:val="Corpotesto"/>
        <w:spacing w:line="360" w:lineRule="auto"/>
        <w:ind w:right="144"/>
        <w:jc w:val="both"/>
      </w:pPr>
      <w:r>
        <w:t>Attraverso l’acquisizione di capacità specifiche l’alunno progredisce nella maturazione e nella consapevolezza delle proprie inclinazioni e</w:t>
      </w:r>
      <w:r>
        <w:rPr>
          <w:spacing w:val="-2"/>
        </w:rPr>
        <w:t xml:space="preserve"> </w:t>
      </w:r>
      <w:r>
        <w:t>potenzialità in una</w:t>
      </w:r>
      <w:r>
        <w:rPr>
          <w:spacing w:val="-2"/>
        </w:rPr>
        <w:t xml:space="preserve"> </w:t>
      </w:r>
      <w:r>
        <w:t>prospettiva orientativa;</w:t>
      </w:r>
      <w:r>
        <w:rPr>
          <w:spacing w:val="-1"/>
        </w:rPr>
        <w:t xml:space="preserve"> </w:t>
      </w:r>
      <w:r>
        <w:t>impara a riconoscere e realizzare le opportunità di valorizzazione personale o sociale mediante le arti e la capacità di impegnarsi in processi creativi, sia individualmente sia collettivamente; mette a punto un metodo di studio basato sull’individuazione e</w:t>
      </w:r>
      <w:r>
        <w:rPr>
          <w:spacing w:val="-2"/>
        </w:rPr>
        <w:t xml:space="preserve"> </w:t>
      </w:r>
      <w:r>
        <w:t>la risoluzione dei</w:t>
      </w:r>
      <w:r>
        <w:rPr>
          <w:spacing w:val="-1"/>
        </w:rPr>
        <w:t xml:space="preserve"> </w:t>
      </w:r>
      <w:r>
        <w:t>problemi.</w:t>
      </w:r>
      <w:r>
        <w:rPr>
          <w:spacing w:val="40"/>
        </w:rPr>
        <w:t xml:space="preserve"> </w:t>
      </w:r>
      <w:r>
        <w:t>La pratica</w:t>
      </w:r>
      <w:r>
        <w:rPr>
          <w:spacing w:val="-2"/>
        </w:rPr>
        <w:t xml:space="preserve"> </w:t>
      </w:r>
      <w:r>
        <w:t>individuale,</w:t>
      </w:r>
      <w:r>
        <w:rPr>
          <w:spacing w:val="-1"/>
        </w:rPr>
        <w:t xml:space="preserve"> </w:t>
      </w:r>
      <w:r>
        <w:t>in combinazione con quella corale e strumentale d’insieme, consente di interiorizzare i valori alla base dei grandi principi transdisciplinari che investono</w:t>
      </w:r>
      <w:r>
        <w:rPr>
          <w:spacing w:val="-5"/>
        </w:rPr>
        <w:t xml:space="preserve"> </w:t>
      </w:r>
      <w:r>
        <w:t>la</w:t>
      </w:r>
      <w:r>
        <w:rPr>
          <w:spacing w:val="-4"/>
        </w:rPr>
        <w:t xml:space="preserve"> </w:t>
      </w:r>
      <w:r>
        <w:t>scuola</w:t>
      </w:r>
      <w:r>
        <w:rPr>
          <w:spacing w:val="-4"/>
        </w:rPr>
        <w:t xml:space="preserve"> </w:t>
      </w:r>
      <w:r>
        <w:t>italiana,</w:t>
      </w:r>
      <w:r>
        <w:rPr>
          <w:spacing w:val="-5"/>
        </w:rPr>
        <w:t xml:space="preserve"> </w:t>
      </w:r>
      <w:r>
        <w:t>quali</w:t>
      </w:r>
      <w:r>
        <w:rPr>
          <w:spacing w:val="-5"/>
        </w:rPr>
        <w:t xml:space="preserve"> </w:t>
      </w:r>
      <w:r>
        <w:t>le</w:t>
      </w:r>
      <w:r>
        <w:rPr>
          <w:spacing w:val="-4"/>
        </w:rPr>
        <w:t xml:space="preserve"> </w:t>
      </w:r>
      <w:r>
        <w:t>pratiche</w:t>
      </w:r>
      <w:r>
        <w:rPr>
          <w:spacing w:val="-4"/>
        </w:rPr>
        <w:t xml:space="preserve"> </w:t>
      </w:r>
      <w:r>
        <w:t>inclusive,</w:t>
      </w:r>
      <w:r>
        <w:rPr>
          <w:spacing w:val="-4"/>
        </w:rPr>
        <w:t xml:space="preserve"> </w:t>
      </w:r>
      <w:r>
        <w:t>il</w:t>
      </w:r>
      <w:r>
        <w:rPr>
          <w:spacing w:val="-5"/>
        </w:rPr>
        <w:t xml:space="preserve"> </w:t>
      </w:r>
      <w:r>
        <w:t>contrasto</w:t>
      </w:r>
      <w:r>
        <w:rPr>
          <w:spacing w:val="-5"/>
        </w:rPr>
        <w:t xml:space="preserve"> </w:t>
      </w:r>
      <w:r>
        <w:t>alla</w:t>
      </w:r>
      <w:r>
        <w:rPr>
          <w:spacing w:val="-4"/>
        </w:rPr>
        <w:t xml:space="preserve"> </w:t>
      </w:r>
      <w:r>
        <w:t>dispersione</w:t>
      </w:r>
      <w:r>
        <w:rPr>
          <w:spacing w:val="-4"/>
        </w:rPr>
        <w:t xml:space="preserve"> </w:t>
      </w:r>
      <w:r>
        <w:t>scolastica,</w:t>
      </w:r>
      <w:r>
        <w:rPr>
          <w:spacing w:val="-5"/>
        </w:rPr>
        <w:t xml:space="preserve"> </w:t>
      </w:r>
      <w:r>
        <w:t>la</w:t>
      </w:r>
      <w:r>
        <w:rPr>
          <w:spacing w:val="-4"/>
        </w:rPr>
        <w:t xml:space="preserve"> </w:t>
      </w:r>
      <w:r>
        <w:t>prevenzione</w:t>
      </w:r>
    </w:p>
    <w:p w14:paraId="153A8A75" w14:textId="77777777" w:rsidR="00D35EED" w:rsidRDefault="00000000" w:rsidP="001244CF">
      <w:pPr>
        <w:pStyle w:val="Corpotesto"/>
        <w:spacing w:line="360" w:lineRule="auto"/>
        <w:jc w:val="both"/>
      </w:pPr>
      <w:r>
        <w:t>alle</w:t>
      </w:r>
      <w:r>
        <w:rPr>
          <w:spacing w:val="-13"/>
        </w:rPr>
        <w:t xml:space="preserve"> </w:t>
      </w:r>
      <w:r>
        <w:t>azioni</w:t>
      </w:r>
      <w:r>
        <w:rPr>
          <w:spacing w:val="-12"/>
        </w:rPr>
        <w:t xml:space="preserve"> </w:t>
      </w:r>
      <w:r>
        <w:t>di</w:t>
      </w:r>
      <w:r>
        <w:rPr>
          <w:spacing w:val="-13"/>
        </w:rPr>
        <w:t xml:space="preserve"> </w:t>
      </w:r>
      <w:r>
        <w:t>bullismo,</w:t>
      </w:r>
      <w:r>
        <w:rPr>
          <w:spacing w:val="-12"/>
        </w:rPr>
        <w:t xml:space="preserve"> </w:t>
      </w:r>
      <w:r>
        <w:t>il</w:t>
      </w:r>
      <w:r>
        <w:rPr>
          <w:spacing w:val="-13"/>
        </w:rPr>
        <w:t xml:space="preserve"> </w:t>
      </w:r>
      <w:r>
        <w:t>recupero</w:t>
      </w:r>
      <w:r>
        <w:rPr>
          <w:spacing w:val="-12"/>
        </w:rPr>
        <w:t xml:space="preserve"> </w:t>
      </w:r>
      <w:r>
        <w:rPr>
          <w:spacing w:val="6"/>
        </w:rPr>
        <w:t>de</w:t>
      </w:r>
      <w:r>
        <w:rPr>
          <w:spacing w:val="5"/>
        </w:rPr>
        <w:t>ll'i</w:t>
      </w:r>
      <w:r>
        <w:rPr>
          <w:spacing w:val="6"/>
        </w:rPr>
        <w:t>nd</w:t>
      </w:r>
      <w:r>
        <w:rPr>
          <w:spacing w:val="5"/>
        </w:rPr>
        <w:t>i</w:t>
      </w:r>
      <w:r>
        <w:rPr>
          <w:spacing w:val="6"/>
        </w:rPr>
        <w:t>v</w:t>
      </w:r>
      <w:r>
        <w:rPr>
          <w:spacing w:val="5"/>
        </w:rPr>
        <w:t>i</w:t>
      </w:r>
      <w:r>
        <w:rPr>
          <w:spacing w:val="6"/>
        </w:rPr>
        <w:t>dua</w:t>
      </w:r>
      <w:r>
        <w:rPr>
          <w:spacing w:val="5"/>
        </w:rPr>
        <w:t>li</w:t>
      </w:r>
      <w:r>
        <w:rPr>
          <w:spacing w:val="4"/>
        </w:rPr>
        <w:t>tà</w:t>
      </w:r>
      <w:r>
        <w:rPr>
          <w:spacing w:val="-100"/>
          <w:position w:val="4"/>
        </w:rPr>
        <w:t>à</w:t>
      </w:r>
      <w:r>
        <w:rPr>
          <w:spacing w:val="-11"/>
          <w:position w:val="4"/>
        </w:rPr>
        <w:t xml:space="preserve"> </w:t>
      </w:r>
      <w:r>
        <w:t>del</w:t>
      </w:r>
      <w:r>
        <w:rPr>
          <w:spacing w:val="-13"/>
        </w:rPr>
        <w:t xml:space="preserve"> </w:t>
      </w:r>
      <w:r>
        <w:t>soggetto</w:t>
      </w:r>
      <w:r>
        <w:rPr>
          <w:spacing w:val="-12"/>
        </w:rPr>
        <w:t xml:space="preserve"> </w:t>
      </w:r>
      <w:r>
        <w:t>che</w:t>
      </w:r>
      <w:r>
        <w:rPr>
          <w:spacing w:val="-13"/>
        </w:rPr>
        <w:t xml:space="preserve"> </w:t>
      </w:r>
      <w:r>
        <w:t>pensa</w:t>
      </w:r>
      <w:r>
        <w:rPr>
          <w:spacing w:val="-12"/>
        </w:rPr>
        <w:t xml:space="preserve"> </w:t>
      </w:r>
      <w:r>
        <w:t>e</w:t>
      </w:r>
      <w:r>
        <w:rPr>
          <w:spacing w:val="-12"/>
        </w:rPr>
        <w:t xml:space="preserve"> </w:t>
      </w:r>
      <w:r>
        <w:t>che</w:t>
      </w:r>
      <w:r>
        <w:rPr>
          <w:spacing w:val="-13"/>
        </w:rPr>
        <w:t xml:space="preserve"> </w:t>
      </w:r>
      <w:r>
        <w:rPr>
          <w:spacing w:val="-2"/>
        </w:rPr>
        <w:t>comunica.</w:t>
      </w:r>
    </w:p>
    <w:p w14:paraId="01DE742A" w14:textId="77777777" w:rsidR="00D35EED" w:rsidRDefault="00D35EED" w:rsidP="001244CF">
      <w:pPr>
        <w:pStyle w:val="Corpotesto"/>
        <w:spacing w:line="360" w:lineRule="auto"/>
        <w:ind w:left="0"/>
        <w:jc w:val="both"/>
      </w:pPr>
    </w:p>
    <w:p w14:paraId="4E1B1193" w14:textId="77777777" w:rsidR="00D35EED" w:rsidRDefault="00D35EED" w:rsidP="001244CF">
      <w:pPr>
        <w:pStyle w:val="Corpotesto"/>
        <w:spacing w:before="93" w:line="360" w:lineRule="auto"/>
        <w:ind w:left="0"/>
        <w:jc w:val="both"/>
      </w:pPr>
    </w:p>
    <w:p w14:paraId="7F7E1595" w14:textId="77777777" w:rsidR="00D35EED" w:rsidRDefault="00000000" w:rsidP="001244CF">
      <w:pPr>
        <w:pStyle w:val="Titolo1"/>
        <w:spacing w:before="0" w:line="360" w:lineRule="auto"/>
        <w:jc w:val="both"/>
      </w:pPr>
      <w:r>
        <w:t>Orientamenti</w:t>
      </w:r>
      <w:r>
        <w:rPr>
          <w:spacing w:val="-8"/>
        </w:rPr>
        <w:t xml:space="preserve"> </w:t>
      </w:r>
      <w:r>
        <w:rPr>
          <w:spacing w:val="-2"/>
        </w:rPr>
        <w:t>formativi</w:t>
      </w:r>
    </w:p>
    <w:p w14:paraId="230EFC87" w14:textId="77777777" w:rsidR="00D35EED" w:rsidRDefault="00000000" w:rsidP="001244CF">
      <w:pPr>
        <w:pStyle w:val="Corpotesto"/>
        <w:spacing w:before="182" w:line="360" w:lineRule="auto"/>
        <w:ind w:right="144" w:firstLine="49"/>
        <w:jc w:val="both"/>
      </w:pPr>
      <w:r>
        <w:t xml:space="preserve">L'insegnamento dello strumento musicale si pone in coerenza con il curricolo di Musica, di cui condivide le finalità generali, si affianca e interagisce con questo, configurandosi come ulteriore mezzo di approfondimento della pratica e della conoscenza critica, per svilupparne gli aspetti creativi e per potenziare le forme di interazione con le altre arti. Favorisce, </w:t>
      </w:r>
      <w:proofErr w:type="spellStart"/>
      <w:r>
        <w:t>altresi</w:t>
      </w:r>
      <w:proofErr w:type="spellEnd"/>
      <w:r>
        <w:t>̀, lo sviluppo delle competenze comunicative</w:t>
      </w:r>
      <w:r>
        <w:rPr>
          <w:spacing w:val="-3"/>
        </w:rPr>
        <w:t xml:space="preserve"> </w:t>
      </w:r>
      <w:r>
        <w:t>intese</w:t>
      </w:r>
      <w:r>
        <w:rPr>
          <w:spacing w:val="-5"/>
        </w:rPr>
        <w:t xml:space="preserve"> </w:t>
      </w:r>
      <w:r>
        <w:t>anche</w:t>
      </w:r>
      <w:r>
        <w:rPr>
          <w:spacing w:val="-3"/>
        </w:rPr>
        <w:t xml:space="preserve"> </w:t>
      </w:r>
      <w:r>
        <w:t>come</w:t>
      </w:r>
      <w:r>
        <w:rPr>
          <w:spacing w:val="-3"/>
        </w:rPr>
        <w:t xml:space="preserve"> </w:t>
      </w:r>
      <w:r>
        <w:t>capacità</w:t>
      </w:r>
      <w:r>
        <w:rPr>
          <w:spacing w:val="-5"/>
        </w:rPr>
        <w:t xml:space="preserve"> </w:t>
      </w:r>
      <w:r>
        <w:t>di</w:t>
      </w:r>
      <w:r>
        <w:rPr>
          <w:spacing w:val="-4"/>
        </w:rPr>
        <w:t xml:space="preserve"> </w:t>
      </w:r>
      <w:r>
        <w:t>esprimere</w:t>
      </w:r>
      <w:r>
        <w:rPr>
          <w:spacing w:val="-5"/>
        </w:rPr>
        <w:t xml:space="preserve"> </w:t>
      </w:r>
      <w:r>
        <w:t>e</w:t>
      </w:r>
      <w:r>
        <w:rPr>
          <w:spacing w:val="-3"/>
        </w:rPr>
        <w:t xml:space="preserve"> </w:t>
      </w:r>
      <w:r>
        <w:t>interpretare</w:t>
      </w:r>
      <w:r>
        <w:rPr>
          <w:spacing w:val="-5"/>
        </w:rPr>
        <w:t xml:space="preserve"> </w:t>
      </w:r>
      <w:r>
        <w:t>idee,</w:t>
      </w:r>
      <w:r>
        <w:rPr>
          <w:spacing w:val="-4"/>
        </w:rPr>
        <w:t xml:space="preserve"> </w:t>
      </w:r>
      <w:r>
        <w:t>esperienze</w:t>
      </w:r>
      <w:r>
        <w:rPr>
          <w:spacing w:val="-3"/>
        </w:rPr>
        <w:t xml:space="preserve"> </w:t>
      </w:r>
      <w:r>
        <w:t>ed</w:t>
      </w:r>
      <w:r>
        <w:rPr>
          <w:spacing w:val="-3"/>
        </w:rPr>
        <w:t xml:space="preserve"> </w:t>
      </w:r>
      <w:r>
        <w:t>emozioni</w:t>
      </w:r>
      <w:r>
        <w:rPr>
          <w:spacing w:val="-4"/>
        </w:rPr>
        <w:t xml:space="preserve"> </w:t>
      </w:r>
      <w:r>
        <w:t xml:space="preserve">creando empatia, in un’ottica di formazione globale dell’alunno. Attraverso la pratica strumentale, infatti, le specifiche funzioni formative della Musica (cognitivo-culturale, </w:t>
      </w:r>
      <w:proofErr w:type="spellStart"/>
      <w:r>
        <w:t>linguisticocomunicativa</w:t>
      </w:r>
      <w:proofErr w:type="spellEnd"/>
      <w:r>
        <w:t>, emotivo-affettiva, identitaria e interculturale, relazionale, critico-estetica) si potenziano e si integrano.</w:t>
      </w:r>
      <w:r>
        <w:rPr>
          <w:spacing w:val="40"/>
        </w:rPr>
        <w:t xml:space="preserve"> </w:t>
      </w:r>
      <w:r>
        <w:t>La pratica costante della</w:t>
      </w:r>
      <w:r>
        <w:rPr>
          <w:spacing w:val="-4"/>
        </w:rPr>
        <w:t xml:space="preserve"> </w:t>
      </w:r>
      <w:r>
        <w:t>musica</w:t>
      </w:r>
      <w:r>
        <w:rPr>
          <w:spacing w:val="-4"/>
        </w:rPr>
        <w:t xml:space="preserve"> </w:t>
      </w:r>
      <w:r>
        <w:t>d’insieme,</w:t>
      </w:r>
      <w:r>
        <w:rPr>
          <w:spacing w:val="-5"/>
        </w:rPr>
        <w:t xml:space="preserve"> </w:t>
      </w:r>
      <w:r>
        <w:t>in</w:t>
      </w:r>
      <w:r>
        <w:rPr>
          <w:spacing w:val="-4"/>
        </w:rPr>
        <w:t xml:space="preserve"> </w:t>
      </w:r>
      <w:r>
        <w:t>formazioni</w:t>
      </w:r>
      <w:r>
        <w:rPr>
          <w:spacing w:val="-3"/>
        </w:rPr>
        <w:t xml:space="preserve"> </w:t>
      </w:r>
      <w:r>
        <w:t>strumentali</w:t>
      </w:r>
      <w:r>
        <w:rPr>
          <w:spacing w:val="-5"/>
        </w:rPr>
        <w:t xml:space="preserve"> </w:t>
      </w:r>
      <w:r>
        <w:t>da</w:t>
      </w:r>
      <w:r>
        <w:rPr>
          <w:spacing w:val="-6"/>
        </w:rPr>
        <w:t xml:space="preserve"> </w:t>
      </w:r>
      <w:r>
        <w:t>camera</w:t>
      </w:r>
      <w:r>
        <w:rPr>
          <w:spacing w:val="-4"/>
        </w:rPr>
        <w:t xml:space="preserve"> </w:t>
      </w:r>
      <w:r>
        <w:t>o</w:t>
      </w:r>
      <w:r>
        <w:rPr>
          <w:spacing w:val="-5"/>
        </w:rPr>
        <w:t xml:space="preserve"> </w:t>
      </w:r>
      <w:r>
        <w:t>orchestrali,</w:t>
      </w:r>
      <w:r>
        <w:rPr>
          <w:spacing w:val="-4"/>
        </w:rPr>
        <w:t xml:space="preserve"> </w:t>
      </w:r>
      <w:r>
        <w:t>anche</w:t>
      </w:r>
      <w:r>
        <w:rPr>
          <w:spacing w:val="-4"/>
        </w:rPr>
        <w:t xml:space="preserve"> </w:t>
      </w:r>
      <w:r>
        <w:t>attraverso</w:t>
      </w:r>
      <w:r>
        <w:rPr>
          <w:spacing w:val="-5"/>
        </w:rPr>
        <w:t xml:space="preserve"> </w:t>
      </w:r>
      <w:r>
        <w:t>performance</w:t>
      </w:r>
      <w:r>
        <w:rPr>
          <w:spacing w:val="-6"/>
        </w:rPr>
        <w:t xml:space="preserve"> </w:t>
      </w:r>
      <w:r>
        <w:t xml:space="preserve">ed </w:t>
      </w:r>
      <w:r>
        <w:lastRenderedPageBreak/>
        <w:t>esibizioni pubbliche, sviluppa la capacità di attenzione e di ascolto dell’altro, favorisce il senso di appartenenza alla comunità scolastica e crea un contesto autentico per la promozione attiva delle competenze di cittadinanza, fornendo tra l’altro importanti e ulteriori occasioni di inclusione per tutte le alunne e tutti gli alunni.</w:t>
      </w:r>
    </w:p>
    <w:p w14:paraId="10FA8337" w14:textId="77777777" w:rsidR="00D35EED" w:rsidRDefault="00D35EED">
      <w:pPr>
        <w:pStyle w:val="Corpotesto"/>
        <w:ind w:left="0"/>
      </w:pPr>
    </w:p>
    <w:p w14:paraId="758882FC" w14:textId="77777777" w:rsidR="00D35EED" w:rsidRDefault="00D35EED">
      <w:pPr>
        <w:pStyle w:val="Corpotesto"/>
        <w:spacing w:before="72"/>
        <w:ind w:left="0"/>
      </w:pPr>
    </w:p>
    <w:p w14:paraId="1115EB9F" w14:textId="77777777" w:rsidR="00D35EED" w:rsidRDefault="00000000">
      <w:pPr>
        <w:pStyle w:val="Corpotesto"/>
        <w:tabs>
          <w:tab w:val="left" w:pos="5188"/>
        </w:tabs>
      </w:pPr>
      <w:r>
        <w:t>Caserta</w:t>
      </w:r>
      <w:r>
        <w:rPr>
          <w:spacing w:val="-5"/>
        </w:rPr>
        <w:t xml:space="preserve"> </w:t>
      </w:r>
      <w:r>
        <w:t>10</w:t>
      </w:r>
      <w:r>
        <w:rPr>
          <w:spacing w:val="-4"/>
        </w:rPr>
        <w:t xml:space="preserve"> </w:t>
      </w:r>
      <w:r>
        <w:t>settembre</w:t>
      </w:r>
      <w:r>
        <w:rPr>
          <w:spacing w:val="-2"/>
        </w:rPr>
        <w:t xml:space="preserve"> </w:t>
      </w:r>
      <w:r>
        <w:rPr>
          <w:spacing w:val="-4"/>
        </w:rPr>
        <w:t>2025</w:t>
      </w:r>
      <w:r>
        <w:tab/>
        <w:t>I</w:t>
      </w:r>
      <w:r>
        <w:rPr>
          <w:spacing w:val="-6"/>
        </w:rPr>
        <w:t xml:space="preserve"> </w:t>
      </w:r>
      <w:r>
        <w:t>docenti</w:t>
      </w:r>
      <w:r>
        <w:rPr>
          <w:spacing w:val="-2"/>
        </w:rPr>
        <w:t xml:space="preserve"> </w:t>
      </w:r>
      <w:r>
        <w:t>di</w:t>
      </w:r>
      <w:r>
        <w:rPr>
          <w:spacing w:val="-3"/>
        </w:rPr>
        <w:t xml:space="preserve"> </w:t>
      </w:r>
      <w:r>
        <w:t>Strumento</w:t>
      </w:r>
      <w:r>
        <w:rPr>
          <w:spacing w:val="-2"/>
        </w:rPr>
        <w:t xml:space="preserve"> Musicale</w:t>
      </w:r>
    </w:p>
    <w:p w14:paraId="10FCDFCC" w14:textId="77777777" w:rsidR="00D35EED" w:rsidRDefault="00D35EED">
      <w:pPr>
        <w:pStyle w:val="Corpotesto"/>
        <w:sectPr w:rsidR="00D35EED">
          <w:pgSz w:w="11900" w:h="16840"/>
          <w:pgMar w:top="1380" w:right="992" w:bottom="280" w:left="1133" w:header="720" w:footer="720" w:gutter="0"/>
          <w:cols w:space="720"/>
        </w:sectPr>
      </w:pPr>
    </w:p>
    <w:p w14:paraId="50224EF4" w14:textId="77777777" w:rsidR="00D35EED" w:rsidRDefault="00D35EED">
      <w:pPr>
        <w:pStyle w:val="Corpotesto"/>
        <w:spacing w:before="4"/>
        <w:ind w:left="0"/>
        <w:rPr>
          <w:sz w:val="16"/>
        </w:rPr>
      </w:pPr>
    </w:p>
    <w:sectPr w:rsidR="00D35EED">
      <w:pgSz w:w="11900" w:h="16840"/>
      <w:pgMar w:top="1940" w:right="992" w:bottom="28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C5962"/>
    <w:multiLevelType w:val="hybridMultilevel"/>
    <w:tmpl w:val="B65445D2"/>
    <w:lvl w:ilvl="0" w:tplc="DDE2B600">
      <w:numFmt w:val="bullet"/>
      <w:lvlText w:val="-"/>
      <w:lvlJc w:val="left"/>
      <w:pPr>
        <w:ind w:left="3" w:hanging="118"/>
      </w:pPr>
      <w:rPr>
        <w:rFonts w:ascii="Calibri" w:eastAsia="Calibri" w:hAnsi="Calibri" w:cs="Calibri" w:hint="default"/>
        <w:b w:val="0"/>
        <w:bCs w:val="0"/>
        <w:i w:val="0"/>
        <w:iCs w:val="0"/>
        <w:spacing w:val="0"/>
        <w:w w:val="100"/>
        <w:sz w:val="22"/>
        <w:szCs w:val="22"/>
        <w:lang w:val="it-IT" w:eastAsia="en-US" w:bidi="ar-SA"/>
      </w:rPr>
    </w:lvl>
    <w:lvl w:ilvl="1" w:tplc="AEAA3F16">
      <w:numFmt w:val="bullet"/>
      <w:lvlText w:val="•"/>
      <w:lvlJc w:val="left"/>
      <w:pPr>
        <w:ind w:left="977" w:hanging="118"/>
      </w:pPr>
      <w:rPr>
        <w:rFonts w:hint="default"/>
        <w:lang w:val="it-IT" w:eastAsia="en-US" w:bidi="ar-SA"/>
      </w:rPr>
    </w:lvl>
    <w:lvl w:ilvl="2" w:tplc="947E41D4">
      <w:numFmt w:val="bullet"/>
      <w:lvlText w:val="•"/>
      <w:lvlJc w:val="left"/>
      <w:pPr>
        <w:ind w:left="1955" w:hanging="118"/>
      </w:pPr>
      <w:rPr>
        <w:rFonts w:hint="default"/>
        <w:lang w:val="it-IT" w:eastAsia="en-US" w:bidi="ar-SA"/>
      </w:rPr>
    </w:lvl>
    <w:lvl w:ilvl="3" w:tplc="F49CA792">
      <w:numFmt w:val="bullet"/>
      <w:lvlText w:val="•"/>
      <w:lvlJc w:val="left"/>
      <w:pPr>
        <w:ind w:left="2932" w:hanging="118"/>
      </w:pPr>
      <w:rPr>
        <w:rFonts w:hint="default"/>
        <w:lang w:val="it-IT" w:eastAsia="en-US" w:bidi="ar-SA"/>
      </w:rPr>
    </w:lvl>
    <w:lvl w:ilvl="4" w:tplc="2A3A70F2">
      <w:numFmt w:val="bullet"/>
      <w:lvlText w:val="•"/>
      <w:lvlJc w:val="left"/>
      <w:pPr>
        <w:ind w:left="3910" w:hanging="118"/>
      </w:pPr>
      <w:rPr>
        <w:rFonts w:hint="default"/>
        <w:lang w:val="it-IT" w:eastAsia="en-US" w:bidi="ar-SA"/>
      </w:rPr>
    </w:lvl>
    <w:lvl w:ilvl="5" w:tplc="552E25D8">
      <w:numFmt w:val="bullet"/>
      <w:lvlText w:val="•"/>
      <w:lvlJc w:val="left"/>
      <w:pPr>
        <w:ind w:left="4887" w:hanging="118"/>
      </w:pPr>
      <w:rPr>
        <w:rFonts w:hint="default"/>
        <w:lang w:val="it-IT" w:eastAsia="en-US" w:bidi="ar-SA"/>
      </w:rPr>
    </w:lvl>
    <w:lvl w:ilvl="6" w:tplc="1C10F802">
      <w:numFmt w:val="bullet"/>
      <w:lvlText w:val="•"/>
      <w:lvlJc w:val="left"/>
      <w:pPr>
        <w:ind w:left="5865" w:hanging="118"/>
      </w:pPr>
      <w:rPr>
        <w:rFonts w:hint="default"/>
        <w:lang w:val="it-IT" w:eastAsia="en-US" w:bidi="ar-SA"/>
      </w:rPr>
    </w:lvl>
    <w:lvl w:ilvl="7" w:tplc="2BDA9358">
      <w:numFmt w:val="bullet"/>
      <w:lvlText w:val="•"/>
      <w:lvlJc w:val="left"/>
      <w:pPr>
        <w:ind w:left="6842" w:hanging="118"/>
      </w:pPr>
      <w:rPr>
        <w:rFonts w:hint="default"/>
        <w:lang w:val="it-IT" w:eastAsia="en-US" w:bidi="ar-SA"/>
      </w:rPr>
    </w:lvl>
    <w:lvl w:ilvl="8" w:tplc="092EAF22">
      <w:numFmt w:val="bullet"/>
      <w:lvlText w:val="•"/>
      <w:lvlJc w:val="left"/>
      <w:pPr>
        <w:ind w:left="7820" w:hanging="118"/>
      </w:pPr>
      <w:rPr>
        <w:rFonts w:hint="default"/>
        <w:lang w:val="it-IT" w:eastAsia="en-US" w:bidi="ar-SA"/>
      </w:rPr>
    </w:lvl>
  </w:abstractNum>
  <w:abstractNum w:abstractNumId="1" w15:restartNumberingAfterBreak="0">
    <w:nsid w:val="6AFD2E08"/>
    <w:multiLevelType w:val="hybridMultilevel"/>
    <w:tmpl w:val="24400D1E"/>
    <w:lvl w:ilvl="0" w:tplc="B65C70B4">
      <w:numFmt w:val="bullet"/>
      <w:lvlText w:val="●"/>
      <w:lvlJc w:val="left"/>
      <w:pPr>
        <w:ind w:left="3" w:hanging="184"/>
      </w:pPr>
      <w:rPr>
        <w:rFonts w:ascii="Calibri" w:eastAsia="Calibri" w:hAnsi="Calibri" w:cs="Calibri" w:hint="default"/>
        <w:b w:val="0"/>
        <w:bCs w:val="0"/>
        <w:i w:val="0"/>
        <w:iCs w:val="0"/>
        <w:spacing w:val="0"/>
        <w:w w:val="100"/>
        <w:sz w:val="22"/>
        <w:szCs w:val="22"/>
        <w:lang w:val="it-IT" w:eastAsia="en-US" w:bidi="ar-SA"/>
      </w:rPr>
    </w:lvl>
    <w:lvl w:ilvl="1" w:tplc="1EA28146">
      <w:numFmt w:val="bullet"/>
      <w:lvlText w:val="•"/>
      <w:lvlJc w:val="left"/>
      <w:pPr>
        <w:ind w:left="977" w:hanging="184"/>
      </w:pPr>
      <w:rPr>
        <w:rFonts w:hint="default"/>
        <w:lang w:val="it-IT" w:eastAsia="en-US" w:bidi="ar-SA"/>
      </w:rPr>
    </w:lvl>
    <w:lvl w:ilvl="2" w:tplc="FEBC023A">
      <w:numFmt w:val="bullet"/>
      <w:lvlText w:val="•"/>
      <w:lvlJc w:val="left"/>
      <w:pPr>
        <w:ind w:left="1955" w:hanging="184"/>
      </w:pPr>
      <w:rPr>
        <w:rFonts w:hint="default"/>
        <w:lang w:val="it-IT" w:eastAsia="en-US" w:bidi="ar-SA"/>
      </w:rPr>
    </w:lvl>
    <w:lvl w:ilvl="3" w:tplc="C3DA3BC0">
      <w:numFmt w:val="bullet"/>
      <w:lvlText w:val="•"/>
      <w:lvlJc w:val="left"/>
      <w:pPr>
        <w:ind w:left="2932" w:hanging="184"/>
      </w:pPr>
      <w:rPr>
        <w:rFonts w:hint="default"/>
        <w:lang w:val="it-IT" w:eastAsia="en-US" w:bidi="ar-SA"/>
      </w:rPr>
    </w:lvl>
    <w:lvl w:ilvl="4" w:tplc="8E54CD0A">
      <w:numFmt w:val="bullet"/>
      <w:lvlText w:val="•"/>
      <w:lvlJc w:val="left"/>
      <w:pPr>
        <w:ind w:left="3910" w:hanging="184"/>
      </w:pPr>
      <w:rPr>
        <w:rFonts w:hint="default"/>
        <w:lang w:val="it-IT" w:eastAsia="en-US" w:bidi="ar-SA"/>
      </w:rPr>
    </w:lvl>
    <w:lvl w:ilvl="5" w:tplc="A9665E88">
      <w:numFmt w:val="bullet"/>
      <w:lvlText w:val="•"/>
      <w:lvlJc w:val="left"/>
      <w:pPr>
        <w:ind w:left="4887" w:hanging="184"/>
      </w:pPr>
      <w:rPr>
        <w:rFonts w:hint="default"/>
        <w:lang w:val="it-IT" w:eastAsia="en-US" w:bidi="ar-SA"/>
      </w:rPr>
    </w:lvl>
    <w:lvl w:ilvl="6" w:tplc="0136B252">
      <w:numFmt w:val="bullet"/>
      <w:lvlText w:val="•"/>
      <w:lvlJc w:val="left"/>
      <w:pPr>
        <w:ind w:left="5865" w:hanging="184"/>
      </w:pPr>
      <w:rPr>
        <w:rFonts w:hint="default"/>
        <w:lang w:val="it-IT" w:eastAsia="en-US" w:bidi="ar-SA"/>
      </w:rPr>
    </w:lvl>
    <w:lvl w:ilvl="7" w:tplc="A3F8F506">
      <w:numFmt w:val="bullet"/>
      <w:lvlText w:val="•"/>
      <w:lvlJc w:val="left"/>
      <w:pPr>
        <w:ind w:left="6842" w:hanging="184"/>
      </w:pPr>
      <w:rPr>
        <w:rFonts w:hint="default"/>
        <w:lang w:val="it-IT" w:eastAsia="en-US" w:bidi="ar-SA"/>
      </w:rPr>
    </w:lvl>
    <w:lvl w:ilvl="8" w:tplc="91D067DA">
      <w:numFmt w:val="bullet"/>
      <w:lvlText w:val="•"/>
      <w:lvlJc w:val="left"/>
      <w:pPr>
        <w:ind w:left="7820" w:hanging="184"/>
      </w:pPr>
      <w:rPr>
        <w:rFonts w:hint="default"/>
        <w:lang w:val="it-IT" w:eastAsia="en-US" w:bidi="ar-SA"/>
      </w:rPr>
    </w:lvl>
  </w:abstractNum>
  <w:abstractNum w:abstractNumId="2" w15:restartNumberingAfterBreak="0">
    <w:nsid w:val="79B97C0D"/>
    <w:multiLevelType w:val="hybridMultilevel"/>
    <w:tmpl w:val="887093C4"/>
    <w:lvl w:ilvl="0" w:tplc="6A7C7996">
      <w:start w:val="1"/>
      <w:numFmt w:val="decimal"/>
      <w:lvlText w:val="%1)"/>
      <w:lvlJc w:val="left"/>
      <w:pPr>
        <w:ind w:left="280" w:hanging="228"/>
        <w:jc w:val="left"/>
      </w:pPr>
      <w:rPr>
        <w:rFonts w:ascii="Calibri" w:eastAsia="Calibri" w:hAnsi="Calibri" w:cs="Calibri" w:hint="default"/>
        <w:b w:val="0"/>
        <w:bCs w:val="0"/>
        <w:i w:val="0"/>
        <w:iCs w:val="0"/>
        <w:spacing w:val="0"/>
        <w:w w:val="100"/>
        <w:sz w:val="22"/>
        <w:szCs w:val="22"/>
        <w:lang w:val="it-IT" w:eastAsia="en-US" w:bidi="ar-SA"/>
      </w:rPr>
    </w:lvl>
    <w:lvl w:ilvl="1" w:tplc="CDF6D8AC">
      <w:numFmt w:val="bullet"/>
      <w:lvlText w:val="•"/>
      <w:lvlJc w:val="left"/>
      <w:pPr>
        <w:ind w:left="1229" w:hanging="228"/>
      </w:pPr>
      <w:rPr>
        <w:rFonts w:hint="default"/>
        <w:lang w:val="it-IT" w:eastAsia="en-US" w:bidi="ar-SA"/>
      </w:rPr>
    </w:lvl>
    <w:lvl w:ilvl="2" w:tplc="C5943C68">
      <w:numFmt w:val="bullet"/>
      <w:lvlText w:val="•"/>
      <w:lvlJc w:val="left"/>
      <w:pPr>
        <w:ind w:left="2179" w:hanging="228"/>
      </w:pPr>
      <w:rPr>
        <w:rFonts w:hint="default"/>
        <w:lang w:val="it-IT" w:eastAsia="en-US" w:bidi="ar-SA"/>
      </w:rPr>
    </w:lvl>
    <w:lvl w:ilvl="3" w:tplc="D0502EE4">
      <w:numFmt w:val="bullet"/>
      <w:lvlText w:val="•"/>
      <w:lvlJc w:val="left"/>
      <w:pPr>
        <w:ind w:left="3128" w:hanging="228"/>
      </w:pPr>
      <w:rPr>
        <w:rFonts w:hint="default"/>
        <w:lang w:val="it-IT" w:eastAsia="en-US" w:bidi="ar-SA"/>
      </w:rPr>
    </w:lvl>
    <w:lvl w:ilvl="4" w:tplc="5FD4C8CC">
      <w:numFmt w:val="bullet"/>
      <w:lvlText w:val="•"/>
      <w:lvlJc w:val="left"/>
      <w:pPr>
        <w:ind w:left="4078" w:hanging="228"/>
      </w:pPr>
      <w:rPr>
        <w:rFonts w:hint="default"/>
        <w:lang w:val="it-IT" w:eastAsia="en-US" w:bidi="ar-SA"/>
      </w:rPr>
    </w:lvl>
    <w:lvl w:ilvl="5" w:tplc="C06A4D2A">
      <w:numFmt w:val="bullet"/>
      <w:lvlText w:val="•"/>
      <w:lvlJc w:val="left"/>
      <w:pPr>
        <w:ind w:left="5027" w:hanging="228"/>
      </w:pPr>
      <w:rPr>
        <w:rFonts w:hint="default"/>
        <w:lang w:val="it-IT" w:eastAsia="en-US" w:bidi="ar-SA"/>
      </w:rPr>
    </w:lvl>
    <w:lvl w:ilvl="6" w:tplc="CAC0A536">
      <w:numFmt w:val="bullet"/>
      <w:lvlText w:val="•"/>
      <w:lvlJc w:val="left"/>
      <w:pPr>
        <w:ind w:left="5977" w:hanging="228"/>
      </w:pPr>
      <w:rPr>
        <w:rFonts w:hint="default"/>
        <w:lang w:val="it-IT" w:eastAsia="en-US" w:bidi="ar-SA"/>
      </w:rPr>
    </w:lvl>
    <w:lvl w:ilvl="7" w:tplc="A9687B6A">
      <w:numFmt w:val="bullet"/>
      <w:lvlText w:val="•"/>
      <w:lvlJc w:val="left"/>
      <w:pPr>
        <w:ind w:left="6926" w:hanging="228"/>
      </w:pPr>
      <w:rPr>
        <w:rFonts w:hint="default"/>
        <w:lang w:val="it-IT" w:eastAsia="en-US" w:bidi="ar-SA"/>
      </w:rPr>
    </w:lvl>
    <w:lvl w:ilvl="8" w:tplc="30A486C2">
      <w:numFmt w:val="bullet"/>
      <w:lvlText w:val="•"/>
      <w:lvlJc w:val="left"/>
      <w:pPr>
        <w:ind w:left="7876" w:hanging="228"/>
      </w:pPr>
      <w:rPr>
        <w:rFonts w:hint="default"/>
        <w:lang w:val="it-IT" w:eastAsia="en-US" w:bidi="ar-SA"/>
      </w:rPr>
    </w:lvl>
  </w:abstractNum>
  <w:num w:numId="1" w16cid:durableId="630333109">
    <w:abstractNumId w:val="0"/>
  </w:num>
  <w:num w:numId="2" w16cid:durableId="1552351585">
    <w:abstractNumId w:val="2"/>
  </w:num>
  <w:num w:numId="3" w16cid:durableId="1428237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35EED"/>
    <w:rsid w:val="001244CF"/>
    <w:rsid w:val="005D0FF7"/>
    <w:rsid w:val="00D23C09"/>
    <w:rsid w:val="00D35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D6D85"/>
  <w15:docId w15:val="{07D9C3F9-D35A-488C-837C-23C46E7F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160"/>
      <w:ind w:left="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
    </w:pPr>
  </w:style>
  <w:style w:type="paragraph" w:styleId="Paragrafoelenco">
    <w:name w:val="List Paragraph"/>
    <w:basedOn w:val="Normale"/>
    <w:uiPriority w:val="1"/>
    <w:qFormat/>
    <w:pPr>
      <w:spacing w:before="160"/>
      <w:ind w:left="2" w:hanging="117"/>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2616</Words>
  <Characters>14915</Characters>
  <Application>Microsoft Office Word</Application>
  <DocSecurity>0</DocSecurity>
  <Lines>124</Lines>
  <Paragraphs>34</Paragraphs>
  <ScaleCrop>false</ScaleCrop>
  <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dq675</dc:creator>
  <cp:lastModifiedBy>Ferruccio</cp:lastModifiedBy>
  <cp:revision>3</cp:revision>
  <dcterms:created xsi:type="dcterms:W3CDTF">2025-10-09T15:09:00Z</dcterms:created>
  <dcterms:modified xsi:type="dcterms:W3CDTF">2025-10-09T15:17:00Z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2025-09-25T00:00:00Z</vt:filetime>
  </property>
  <property fmtid="{D5CDD505-2E9C-101B-9397-08002B2CF9AE}" pid="3" name="Creator">
    <vt:lpwstr>Writer</vt:lpwstr>
  </property>
  <property fmtid="{D5CDD505-2E9C-101B-9397-08002B2CF9AE}" pid="4" name="LastSaved">
    <vt:filetime>2025-10-09T00:00:00Z</vt:filetime>
  </property>
  <property fmtid="{D5CDD505-2E9C-101B-9397-08002B2CF9AE}" pid="5" name="Producer">
    <vt:lpwstr>OpenOffice 4.1.15</vt:lpwstr>
  </property>
</Properties>
</file>